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F0997" w14:textId="77777777" w:rsidR="00BD23AB" w:rsidRDefault="00000000">
      <w:pPr>
        <w:pBdr>
          <w:bottom w:val="single" w:sz="8" w:space="4" w:color="4F81BD"/>
        </w:pBdr>
        <w:spacing w:after="0" w:line="264" w:lineRule="auto"/>
      </w:pPr>
      <w:r>
        <w:rPr>
          <w:rFonts w:ascii="Arial" w:eastAsia="Arial" w:hAnsi="Arial" w:cs="Arial"/>
          <w:color w:val="17365D"/>
          <w:sz w:val="52"/>
          <w:szCs w:val="52"/>
        </w:rPr>
        <w:t>EIB Complaints Mechanism</w:t>
      </w:r>
      <w:r>
        <w:rPr>
          <w:rFonts w:ascii="Arial" w:eastAsia="Arial" w:hAnsi="Arial" w:cs="Arial"/>
          <w:color w:val="17365D"/>
          <w:sz w:val="52"/>
          <w:szCs w:val="52"/>
        </w:rPr>
        <w:br/>
        <w:t>Complaint Template - E&amp;S Complaints</w:t>
      </w:r>
    </w:p>
    <w:p w14:paraId="19AFD6C6" w14:textId="77777777" w:rsidR="00BD23AB" w:rsidRDefault="00000000">
      <w:pPr>
        <w:spacing w:before="240" w:after="0" w:line="264" w:lineRule="auto"/>
        <w:rPr>
          <w:rFonts w:ascii="Arial" w:eastAsia="Arial" w:hAnsi="Arial" w:cs="Arial"/>
          <w:b/>
          <w:bCs/>
          <w:sz w:val="22"/>
          <w:szCs w:val="22"/>
        </w:rPr>
      </w:pPr>
      <w:r>
        <w:rPr>
          <w:rFonts w:ascii="Arial" w:eastAsia="Arial" w:hAnsi="Arial" w:cs="Arial"/>
          <w:b/>
          <w:bCs/>
          <w:sz w:val="22"/>
          <w:szCs w:val="22"/>
        </w:rPr>
        <w:t>Introduction</w:t>
      </w:r>
    </w:p>
    <w:p w14:paraId="09CF3982" w14:textId="77777777" w:rsidR="00BD23AB" w:rsidRDefault="00000000">
      <w:pPr>
        <w:spacing w:before="240" w:after="0" w:line="264" w:lineRule="auto"/>
        <w:rPr>
          <w:rFonts w:ascii="Arial" w:eastAsia="Arial" w:hAnsi="Arial" w:cs="Arial"/>
          <w:color w:val="000000"/>
          <w:sz w:val="22"/>
          <w:szCs w:val="22"/>
        </w:rPr>
      </w:pPr>
      <w:r>
        <w:rPr>
          <w:rFonts w:ascii="Arial" w:eastAsia="Arial" w:hAnsi="Arial" w:cs="Arial"/>
          <w:color w:val="000000"/>
          <w:sz w:val="22"/>
          <w:szCs w:val="22"/>
        </w:rPr>
        <w:t xml:space="preserve">This template has been created by Accountability Counsel to make it easier for communities or individuals </w:t>
      </w:r>
      <w:r>
        <w:rPr>
          <w:rFonts w:ascii="Arial" w:eastAsia="Arial" w:hAnsi="Arial" w:cs="Arial"/>
          <w:sz w:val="22"/>
          <w:szCs w:val="22"/>
        </w:rPr>
        <w:t>concerned about a project financed by the</w:t>
      </w:r>
      <w:r>
        <w:rPr>
          <w:rFonts w:ascii="Arial" w:eastAsia="Arial" w:hAnsi="Arial" w:cs="Arial"/>
          <w:color w:val="000000"/>
          <w:sz w:val="22"/>
          <w:szCs w:val="22"/>
        </w:rPr>
        <w:t xml:space="preserve"> </w:t>
      </w:r>
      <w:r>
        <w:rPr>
          <w:rFonts w:ascii="Arial" w:eastAsia="Arial" w:hAnsi="Arial" w:cs="Arial"/>
          <w:sz w:val="22"/>
          <w:szCs w:val="22"/>
        </w:rPr>
        <w:t xml:space="preserve">European Investment Bank (EIB) or the European Investment Fund (EIF), </w:t>
      </w:r>
      <w:r>
        <w:rPr>
          <w:rFonts w:ascii="Arial" w:eastAsia="Arial" w:hAnsi="Arial" w:cs="Arial"/>
          <w:color w:val="000000"/>
          <w:sz w:val="22"/>
          <w:szCs w:val="22"/>
        </w:rPr>
        <w:t>collectively the EIB Group</w:t>
      </w:r>
      <w:r>
        <w:rPr>
          <w:rFonts w:ascii="Arial" w:eastAsia="Arial" w:hAnsi="Arial" w:cs="Arial"/>
          <w:sz w:val="22"/>
          <w:szCs w:val="22"/>
        </w:rPr>
        <w:t>,</w:t>
      </w:r>
      <w:r>
        <w:rPr>
          <w:rFonts w:ascii="Arial" w:eastAsia="Arial" w:hAnsi="Arial" w:cs="Arial"/>
          <w:color w:val="000000"/>
          <w:sz w:val="22"/>
          <w:szCs w:val="22"/>
        </w:rPr>
        <w:t xml:space="preserve"> to file a complaint with </w:t>
      </w:r>
      <w:r>
        <w:rPr>
          <w:rFonts w:ascii="Arial" w:eastAsia="Arial" w:hAnsi="Arial" w:cs="Arial"/>
          <w:sz w:val="22"/>
          <w:szCs w:val="22"/>
        </w:rPr>
        <w:t>its Complaints Mechanism</w:t>
      </w:r>
      <w:r>
        <w:rPr>
          <w:rFonts w:ascii="Arial" w:eastAsia="Arial" w:hAnsi="Arial" w:cs="Arial"/>
          <w:color w:val="000000"/>
          <w:sz w:val="22"/>
          <w:szCs w:val="22"/>
        </w:rPr>
        <w:t xml:space="preserve"> (EIB-C</w:t>
      </w:r>
      <w:r>
        <w:rPr>
          <w:rFonts w:ascii="Arial" w:eastAsia="Arial" w:hAnsi="Arial" w:cs="Arial"/>
          <w:sz w:val="22"/>
          <w:szCs w:val="22"/>
        </w:rPr>
        <w:t>M</w:t>
      </w:r>
      <w:r>
        <w:rPr>
          <w:rFonts w:ascii="Arial" w:eastAsia="Arial" w:hAnsi="Arial" w:cs="Arial"/>
          <w:color w:val="000000"/>
          <w:sz w:val="22"/>
          <w:szCs w:val="22"/>
        </w:rPr>
        <w:t xml:space="preserve">). </w:t>
      </w:r>
      <w:r>
        <w:rPr>
          <w:rFonts w:ascii="Arial" w:eastAsia="Arial" w:hAnsi="Arial" w:cs="Arial"/>
          <w:sz w:val="22"/>
          <w:szCs w:val="22"/>
        </w:rPr>
        <w:t xml:space="preserve">Please note that it has been tailored to the specific requirements of </w:t>
      </w:r>
      <w:proofErr w:type="gramStart"/>
      <w:r>
        <w:rPr>
          <w:rFonts w:ascii="Arial" w:eastAsia="Arial" w:hAnsi="Arial" w:cs="Arial"/>
          <w:sz w:val="22"/>
          <w:szCs w:val="22"/>
        </w:rPr>
        <w:t>the EIB</w:t>
      </w:r>
      <w:proofErr w:type="gramEnd"/>
      <w:r>
        <w:rPr>
          <w:rFonts w:ascii="Arial" w:eastAsia="Arial" w:hAnsi="Arial" w:cs="Arial"/>
          <w:sz w:val="22"/>
          <w:szCs w:val="22"/>
        </w:rPr>
        <w:t xml:space="preserve">-CM. </w:t>
      </w:r>
      <w:r>
        <w:rPr>
          <w:rFonts w:ascii="Arial" w:eastAsia="Arial" w:hAnsi="Arial" w:cs="Arial"/>
          <w:color w:val="000000"/>
          <w:sz w:val="22"/>
          <w:szCs w:val="22"/>
        </w:rPr>
        <w:t xml:space="preserve">If you need help with a complaint to the EIB-CM or another complaint office, reach out to an advisor or organization you trust, or to Accountability Counsel at </w:t>
      </w:r>
      <w:hyperlink r:id="rId8">
        <w:r>
          <w:rPr>
            <w:rFonts w:ascii="Arial" w:eastAsia="Arial" w:hAnsi="Arial" w:cs="Arial"/>
            <w:color w:val="0070C0"/>
            <w:sz w:val="22"/>
            <w:szCs w:val="22"/>
          </w:rPr>
          <w:t>accountabilitycounsel.org/advice</w:t>
        </w:r>
      </w:hyperlink>
      <w:r>
        <w:rPr>
          <w:rFonts w:ascii="Arial" w:eastAsia="Arial" w:hAnsi="Arial" w:cs="Arial"/>
          <w:color w:val="000000"/>
          <w:sz w:val="22"/>
          <w:szCs w:val="22"/>
        </w:rPr>
        <w:t xml:space="preserve">. </w:t>
      </w:r>
    </w:p>
    <w:p w14:paraId="6DDDDFF4" w14:textId="77777777" w:rsidR="00BD23AB" w:rsidRDefault="00000000">
      <w:pPr>
        <w:spacing w:before="240" w:after="0" w:line="264" w:lineRule="auto"/>
        <w:rPr>
          <w:rFonts w:ascii="Arial" w:eastAsia="Arial" w:hAnsi="Arial" w:cs="Arial"/>
          <w:sz w:val="22"/>
          <w:szCs w:val="22"/>
        </w:rPr>
      </w:pPr>
      <w:r>
        <w:rPr>
          <w:rFonts w:ascii="Arial" w:eastAsia="Arial" w:hAnsi="Arial" w:cs="Arial"/>
          <w:sz w:val="22"/>
          <w:szCs w:val="22"/>
        </w:rPr>
        <w:t xml:space="preserve">Please also note that this template is intended to be used for complaints about environmental and social harm. The EIB-CM also receives Access to Information complaints, which have fewer requirements. Please see </w:t>
      </w:r>
      <w:proofErr w:type="spellStart"/>
      <w:proofErr w:type="gramStart"/>
      <w:r>
        <w:rPr>
          <w:rFonts w:ascii="Arial" w:eastAsia="Arial" w:hAnsi="Arial" w:cs="Arial"/>
          <w:color w:val="0070C0"/>
          <w:sz w:val="22"/>
          <w:szCs w:val="22"/>
        </w:rPr>
        <w:t>accountability.tools</w:t>
      </w:r>
      <w:proofErr w:type="spellEnd"/>
      <w:proofErr w:type="gramEnd"/>
      <w:r>
        <w:rPr>
          <w:rFonts w:ascii="Arial" w:eastAsia="Arial" w:hAnsi="Arial" w:cs="Arial"/>
          <w:color w:val="0070C0"/>
          <w:sz w:val="22"/>
          <w:szCs w:val="22"/>
        </w:rPr>
        <w:t>/pathfinder/</w:t>
      </w:r>
      <w:proofErr w:type="spellStart"/>
      <w:r>
        <w:rPr>
          <w:rFonts w:ascii="Arial" w:eastAsia="Arial" w:hAnsi="Arial" w:cs="Arial"/>
          <w:color w:val="0070C0"/>
          <w:sz w:val="22"/>
          <w:szCs w:val="22"/>
        </w:rPr>
        <w:t>eib</w:t>
      </w:r>
      <w:proofErr w:type="spellEnd"/>
      <w:r>
        <w:rPr>
          <w:rFonts w:ascii="Arial" w:eastAsia="Arial" w:hAnsi="Arial" w:cs="Arial"/>
          <w:color w:val="0070C0"/>
          <w:sz w:val="22"/>
          <w:szCs w:val="22"/>
        </w:rPr>
        <w:t>-cm/</w:t>
      </w:r>
      <w:r>
        <w:rPr>
          <w:rFonts w:ascii="Arial" w:eastAsia="Arial" w:hAnsi="Arial" w:cs="Arial"/>
          <w:sz w:val="22"/>
          <w:szCs w:val="22"/>
        </w:rPr>
        <w:t xml:space="preserve"> for more information about Access to Information complaints.</w:t>
      </w:r>
    </w:p>
    <w:p w14:paraId="73E58887" w14:textId="77777777" w:rsidR="00BD23AB" w:rsidRDefault="00000000">
      <w:pPr>
        <w:spacing w:before="240" w:after="0" w:line="264" w:lineRule="auto"/>
        <w:rPr>
          <w:rFonts w:ascii="Arial" w:eastAsia="Arial" w:hAnsi="Arial" w:cs="Arial"/>
          <w:b/>
          <w:bCs/>
          <w:sz w:val="22"/>
          <w:szCs w:val="22"/>
        </w:rPr>
      </w:pPr>
      <w:r>
        <w:rPr>
          <w:rFonts w:ascii="Arial" w:eastAsia="Arial" w:hAnsi="Arial" w:cs="Arial"/>
          <w:b/>
          <w:bCs/>
          <w:sz w:val="22"/>
          <w:szCs w:val="22"/>
        </w:rPr>
        <w:t>How to use this template</w:t>
      </w:r>
    </w:p>
    <w:p w14:paraId="47B38AAB" w14:textId="77777777" w:rsidR="00BD23AB" w:rsidRDefault="00000000">
      <w:pPr>
        <w:spacing w:before="240" w:after="0" w:line="264" w:lineRule="auto"/>
        <w:rPr>
          <w:rFonts w:ascii="Arial" w:eastAsia="Arial" w:hAnsi="Arial" w:cs="Arial"/>
          <w:sz w:val="22"/>
          <w:szCs w:val="22"/>
        </w:rPr>
      </w:pPr>
      <w:r>
        <w:rPr>
          <w:rFonts w:ascii="Arial" w:eastAsia="Arial" w:hAnsi="Arial" w:cs="Arial"/>
          <w:sz w:val="22"/>
          <w:szCs w:val="22"/>
        </w:rPr>
        <w:t xml:space="preserve">Sections marked “Required” contain the information that the EIB-CM needs to accept your complaint. Sections marked “Optional” are not required, but can strengthen your complaint, so complete as much or as little of them as you like. Purple text in italics is guidance: delete it before you send your complaint. </w:t>
      </w:r>
    </w:p>
    <w:p w14:paraId="4DDBA40D" w14:textId="77777777" w:rsidR="00BD23AB" w:rsidRDefault="00000000">
      <w:pPr>
        <w:spacing w:before="240" w:after="0" w:line="264" w:lineRule="auto"/>
        <w:rPr>
          <w:rFonts w:ascii="Arial" w:eastAsia="Arial" w:hAnsi="Arial" w:cs="Arial"/>
          <w:sz w:val="22"/>
          <w:szCs w:val="22"/>
        </w:rPr>
      </w:pPr>
      <w:r>
        <w:rPr>
          <w:rFonts w:ascii="Arial" w:eastAsia="Arial" w:hAnsi="Arial" w:cs="Arial"/>
          <w:sz w:val="22"/>
          <w:szCs w:val="22"/>
        </w:rPr>
        <w:t xml:space="preserve">Write your complaint in an official EU language if you can. If you can’t, you can write in your own language, but it may take longer to process while it is translated. Send your complaint by email to </w:t>
      </w:r>
      <w:r>
        <w:rPr>
          <w:rFonts w:ascii="Arial" w:eastAsia="Arial" w:hAnsi="Arial" w:cs="Arial"/>
          <w:color w:val="0070C0"/>
          <w:sz w:val="22"/>
          <w:szCs w:val="22"/>
        </w:rPr>
        <w:t>complaints@eib.org</w:t>
      </w:r>
      <w:r>
        <w:rPr>
          <w:rFonts w:ascii="Arial" w:eastAsia="Arial" w:hAnsi="Arial" w:cs="Arial"/>
          <w:sz w:val="22"/>
          <w:szCs w:val="22"/>
        </w:rPr>
        <w:t xml:space="preserve">, through the online form at </w:t>
      </w:r>
      <w:r>
        <w:rPr>
          <w:rFonts w:ascii="Arial" w:eastAsia="Arial" w:hAnsi="Arial" w:cs="Arial"/>
          <w:color w:val="0070C0"/>
          <w:sz w:val="22"/>
          <w:szCs w:val="22"/>
        </w:rPr>
        <w:t>eib.org/forms/complaints-form</w:t>
      </w:r>
      <w:r>
        <w:rPr>
          <w:rFonts w:ascii="Arial" w:eastAsia="Arial" w:hAnsi="Arial" w:cs="Arial"/>
          <w:sz w:val="22"/>
          <w:szCs w:val="22"/>
        </w:rPr>
        <w:t>, or by post to the address below.</w:t>
      </w:r>
    </w:p>
    <w:p w14:paraId="7E317012" w14:textId="77777777" w:rsidR="00BD23AB" w:rsidRDefault="00BD23AB">
      <w:pPr>
        <w:spacing w:before="240" w:after="0" w:line="264" w:lineRule="auto"/>
        <w:rPr>
          <w:rFonts w:ascii="Arial" w:eastAsia="Arial" w:hAnsi="Arial" w:cs="Arial"/>
          <w:i/>
          <w:iCs/>
          <w:sz w:val="22"/>
          <w:szCs w:val="22"/>
        </w:rPr>
      </w:pPr>
    </w:p>
    <w:p w14:paraId="49A54B37" w14:textId="77777777" w:rsidR="00BD23AB" w:rsidRDefault="00BD23AB">
      <w:pPr>
        <w:spacing w:before="240" w:after="0" w:line="264" w:lineRule="auto"/>
        <w:rPr>
          <w:rFonts w:ascii="Arial" w:eastAsia="Arial" w:hAnsi="Arial" w:cs="Arial"/>
          <w:i/>
          <w:iCs/>
          <w:sz w:val="22"/>
          <w:szCs w:val="22"/>
        </w:rPr>
      </w:pPr>
    </w:p>
    <w:p w14:paraId="65434D60" w14:textId="77777777" w:rsidR="00BD23AB" w:rsidRDefault="00BD23AB">
      <w:pPr>
        <w:spacing w:before="240" w:after="0" w:line="264" w:lineRule="auto"/>
        <w:rPr>
          <w:rFonts w:ascii="Arial" w:eastAsia="Arial" w:hAnsi="Arial" w:cs="Arial"/>
          <w:sz w:val="22"/>
          <w:szCs w:val="22"/>
        </w:rPr>
      </w:pPr>
    </w:p>
    <w:p w14:paraId="61FC5841" w14:textId="77777777" w:rsidR="00BD23AB" w:rsidRDefault="00BD23AB">
      <w:pPr>
        <w:spacing w:before="240" w:after="0" w:line="264" w:lineRule="auto"/>
        <w:rPr>
          <w:rFonts w:ascii="Arial" w:eastAsia="Arial" w:hAnsi="Arial" w:cs="Arial"/>
          <w:color w:val="000000"/>
          <w:sz w:val="22"/>
          <w:szCs w:val="22"/>
        </w:rPr>
      </w:pPr>
    </w:p>
    <w:p w14:paraId="28D2A389" w14:textId="77777777" w:rsidR="00BD23AB" w:rsidRDefault="00000000">
      <w:pPr>
        <w:spacing w:before="240" w:after="0" w:line="264" w:lineRule="auto"/>
        <w:rPr>
          <w:rFonts w:ascii="Arial" w:eastAsia="Arial" w:hAnsi="Arial" w:cs="Arial"/>
          <w:sz w:val="22"/>
          <w:szCs w:val="22"/>
        </w:rPr>
      </w:pPr>
      <w:r>
        <w:br w:type="page"/>
      </w:r>
    </w:p>
    <w:p w14:paraId="33D88427" w14:textId="77777777" w:rsidR="00BD23AB" w:rsidRDefault="00000000">
      <w:pPr>
        <w:spacing w:before="240" w:after="0" w:line="264" w:lineRule="auto"/>
        <w:rPr>
          <w:color w:val="501549"/>
        </w:rPr>
      </w:pPr>
      <w:r>
        <w:rPr>
          <w:rFonts w:ascii="Arial" w:eastAsia="Arial" w:hAnsi="Arial" w:cs="Arial"/>
          <w:color w:val="501549"/>
          <w:sz w:val="22"/>
          <w:szCs w:val="22"/>
        </w:rPr>
        <w:lastRenderedPageBreak/>
        <w:t>[insert date]</w:t>
      </w:r>
    </w:p>
    <w:p w14:paraId="1452ADA7" w14:textId="77777777" w:rsidR="00BD23AB" w:rsidRDefault="00BD23AB">
      <w:pPr>
        <w:spacing w:after="0" w:line="276" w:lineRule="auto"/>
        <w:ind w:right="2880"/>
        <w:rPr>
          <w:rFonts w:ascii="Arial" w:eastAsia="Arial" w:hAnsi="Arial" w:cs="Arial"/>
          <w:b/>
          <w:bCs/>
          <w:sz w:val="22"/>
          <w:szCs w:val="22"/>
        </w:rPr>
      </w:pPr>
    </w:p>
    <w:p w14:paraId="42DC9F35" w14:textId="77777777" w:rsidR="00BD23AB" w:rsidRDefault="00000000">
      <w:pPr>
        <w:spacing w:after="0" w:line="276" w:lineRule="auto"/>
        <w:ind w:right="2880"/>
        <w:rPr>
          <w:rFonts w:ascii="Arial" w:eastAsia="Arial" w:hAnsi="Arial" w:cs="Arial"/>
          <w:b/>
          <w:bCs/>
          <w:sz w:val="22"/>
          <w:szCs w:val="22"/>
        </w:rPr>
      </w:pPr>
      <w:r>
        <w:fldChar w:fldCharType="begin"/>
      </w:r>
      <w:r>
        <w:instrText xml:space="preserve"> DOCPROPERTY "Mechanism full name"</w:instrText>
      </w:r>
      <w:r>
        <w:fldChar w:fldCharType="separate"/>
      </w:r>
      <w:r>
        <w:rPr>
          <w:rFonts w:ascii="Arial" w:eastAsia="Arial" w:hAnsi="Arial" w:cs="Arial"/>
          <w:b/>
          <w:bCs/>
          <w:sz w:val="22"/>
          <w:szCs w:val="22"/>
        </w:rPr>
        <w:t>Complaints Mechanism</w:t>
      </w:r>
      <w:r>
        <w:fldChar w:fldCharType="end"/>
      </w:r>
    </w:p>
    <w:p w14:paraId="24D48F4B" w14:textId="77777777" w:rsidR="00BD23AB" w:rsidRDefault="00000000">
      <w:pPr>
        <w:spacing w:after="0" w:line="276" w:lineRule="auto"/>
        <w:rPr>
          <w:rFonts w:ascii="Arial" w:eastAsia="Arial" w:hAnsi="Arial" w:cs="Arial"/>
          <w:sz w:val="22"/>
          <w:szCs w:val="22"/>
        </w:rPr>
      </w:pPr>
      <w:r>
        <w:fldChar w:fldCharType="begin"/>
      </w:r>
      <w:r>
        <w:instrText xml:space="preserve"> DOCPROPERTY "Institution full name"</w:instrText>
      </w:r>
      <w:r>
        <w:fldChar w:fldCharType="separate"/>
      </w:r>
      <w:r>
        <w:rPr>
          <w:rFonts w:ascii="Arial" w:eastAsia="Arial" w:hAnsi="Arial" w:cs="Arial"/>
          <w:sz w:val="22"/>
          <w:szCs w:val="22"/>
        </w:rPr>
        <w:t>European Investment Bank Group</w:t>
      </w:r>
      <w:r>
        <w:fldChar w:fldCharType="end"/>
      </w:r>
    </w:p>
    <w:p w14:paraId="0989FE53" w14:textId="77777777" w:rsidR="00BD23AB" w:rsidRPr="009E4BB2" w:rsidRDefault="00000000">
      <w:pPr>
        <w:spacing w:after="0" w:line="276" w:lineRule="auto"/>
        <w:rPr>
          <w:rFonts w:ascii="Arial" w:eastAsia="Arial" w:hAnsi="Arial" w:cs="Arial"/>
          <w:sz w:val="22"/>
          <w:szCs w:val="22"/>
          <w:lang w:val="es-419"/>
        </w:rPr>
      </w:pPr>
      <w:r w:rsidRPr="009E4BB2">
        <w:rPr>
          <w:rFonts w:ascii="Arial" w:eastAsia="Arial" w:hAnsi="Arial" w:cs="Arial"/>
          <w:sz w:val="22"/>
          <w:szCs w:val="22"/>
          <w:lang w:val="es-419"/>
        </w:rPr>
        <w:t>98-100 Boulevard Konrad Adenauer</w:t>
      </w:r>
    </w:p>
    <w:p w14:paraId="0DEE73F9" w14:textId="77777777" w:rsidR="00BD23AB" w:rsidRPr="009E4BB2" w:rsidRDefault="00000000">
      <w:pPr>
        <w:spacing w:after="0" w:line="276" w:lineRule="auto"/>
        <w:rPr>
          <w:rFonts w:ascii="Arial" w:eastAsia="Arial" w:hAnsi="Arial" w:cs="Arial"/>
          <w:sz w:val="22"/>
          <w:szCs w:val="22"/>
          <w:lang w:val="es-419"/>
        </w:rPr>
      </w:pPr>
      <w:r w:rsidRPr="009E4BB2">
        <w:rPr>
          <w:rFonts w:ascii="Arial" w:eastAsia="Arial" w:hAnsi="Arial" w:cs="Arial"/>
          <w:sz w:val="22"/>
          <w:szCs w:val="22"/>
          <w:lang w:val="es-419"/>
        </w:rPr>
        <w:t xml:space="preserve">L-2950 </w:t>
      </w:r>
      <w:proofErr w:type="spellStart"/>
      <w:r w:rsidRPr="009E4BB2">
        <w:rPr>
          <w:rFonts w:ascii="Arial" w:eastAsia="Arial" w:hAnsi="Arial" w:cs="Arial"/>
          <w:sz w:val="22"/>
          <w:szCs w:val="22"/>
          <w:lang w:val="es-419"/>
        </w:rPr>
        <w:t>Luxembourg</w:t>
      </w:r>
      <w:proofErr w:type="spellEnd"/>
    </w:p>
    <w:p w14:paraId="0FE3C551" w14:textId="77777777" w:rsidR="00BD23AB" w:rsidRPr="009E4BB2" w:rsidRDefault="00000000">
      <w:pPr>
        <w:spacing w:after="0" w:line="276" w:lineRule="auto"/>
        <w:rPr>
          <w:rFonts w:ascii="Arial" w:eastAsia="Arial" w:hAnsi="Arial" w:cs="Arial"/>
          <w:sz w:val="22"/>
          <w:szCs w:val="22"/>
          <w:lang w:val="es-419"/>
        </w:rPr>
      </w:pPr>
      <w:hyperlink r:id="rId9">
        <w:r w:rsidRPr="009E4BB2">
          <w:rPr>
            <w:rFonts w:ascii="Arial" w:eastAsia="Arial" w:hAnsi="Arial" w:cs="Arial"/>
            <w:color w:val="1155CC"/>
            <w:sz w:val="22"/>
            <w:szCs w:val="22"/>
            <w:u w:val="single"/>
            <w:lang w:val="es-419"/>
          </w:rPr>
          <w:t>complaints@eib.org</w:t>
        </w:r>
      </w:hyperlink>
      <w:r w:rsidRPr="009E4BB2">
        <w:rPr>
          <w:rFonts w:ascii="Arial" w:eastAsia="Arial" w:hAnsi="Arial" w:cs="Arial"/>
          <w:sz w:val="22"/>
          <w:szCs w:val="22"/>
          <w:lang w:val="es-419"/>
        </w:rPr>
        <w:t xml:space="preserve"> </w:t>
      </w:r>
    </w:p>
    <w:p w14:paraId="30156E32" w14:textId="77777777" w:rsidR="00BD23AB" w:rsidRDefault="00000000">
      <w:pPr>
        <w:spacing w:after="0" w:line="276" w:lineRule="auto"/>
        <w:rPr>
          <w:rFonts w:ascii="Arial" w:eastAsia="Arial" w:hAnsi="Arial" w:cs="Arial"/>
          <w:b/>
          <w:bCs/>
          <w:sz w:val="22"/>
          <w:szCs w:val="22"/>
        </w:rPr>
      </w:pPr>
      <w:r>
        <w:rPr>
          <w:rFonts w:ascii="Arial" w:eastAsia="Arial" w:hAnsi="Arial" w:cs="Arial"/>
          <w:sz w:val="22"/>
          <w:szCs w:val="22"/>
        </w:rPr>
        <w:t>+352 437914005</w:t>
      </w:r>
    </w:p>
    <w:p w14:paraId="41314FBA" w14:textId="77777777" w:rsidR="00BD23AB" w:rsidRDefault="00000000">
      <w:pPr>
        <w:pStyle w:val="Heading3"/>
        <w:keepNext w:val="0"/>
        <w:keepLines w:val="0"/>
        <w:spacing w:before="240" w:after="0" w:line="264" w:lineRule="auto"/>
        <w:rPr>
          <w:rFonts w:ascii="Arial" w:eastAsia="Arial" w:hAnsi="Arial" w:cs="Arial"/>
          <w:b/>
          <w:bCs/>
          <w:color w:val="0B5394"/>
          <w:sz w:val="24"/>
          <w:szCs w:val="24"/>
        </w:rPr>
      </w:pPr>
      <w:r>
        <w:rPr>
          <w:rFonts w:ascii="Arial" w:eastAsia="Arial" w:hAnsi="Arial" w:cs="Arial"/>
          <w:b/>
          <w:bCs/>
          <w:color w:val="0B5394"/>
          <w:sz w:val="24"/>
          <w:szCs w:val="24"/>
        </w:rPr>
        <w:t xml:space="preserve">Complaint Against European Investment Bank Group </w:t>
      </w:r>
    </w:p>
    <w:p w14:paraId="1BCC6B10" w14:textId="77777777" w:rsidR="00BD23AB" w:rsidRDefault="00000000">
      <w:pPr>
        <w:pStyle w:val="Heading3"/>
        <w:keepNext w:val="0"/>
        <w:keepLines w:val="0"/>
        <w:spacing w:before="240" w:after="0" w:line="264" w:lineRule="auto"/>
      </w:pPr>
      <w:r>
        <w:rPr>
          <w:rFonts w:ascii="Arial" w:eastAsia="Arial" w:hAnsi="Arial" w:cs="Arial"/>
          <w:color w:val="000000"/>
          <w:sz w:val="22"/>
          <w:szCs w:val="22"/>
        </w:rPr>
        <w:t xml:space="preserve">We write to you to submit a formal complaint about a project </w:t>
      </w:r>
      <w:proofErr w:type="gramStart"/>
      <w:r>
        <w:rPr>
          <w:rFonts w:ascii="Arial" w:eastAsia="Arial" w:hAnsi="Arial" w:cs="Arial"/>
          <w:color w:val="000000"/>
          <w:sz w:val="22"/>
          <w:szCs w:val="22"/>
        </w:rPr>
        <w:t>of</w:t>
      </w:r>
      <w:proofErr w:type="gramEnd"/>
      <w:r>
        <w:rPr>
          <w:rFonts w:ascii="Arial" w:eastAsia="Arial" w:hAnsi="Arial" w:cs="Arial"/>
          <w:color w:val="000000"/>
          <w:sz w:val="22"/>
          <w:szCs w:val="22"/>
        </w:rPr>
        <w:t xml:space="preserve"> the European Investment Bank Group (EIB Group).</w:t>
      </w:r>
    </w:p>
    <w:p w14:paraId="0C340C26" w14:textId="77777777" w:rsidR="00BD23AB" w:rsidRDefault="00000000">
      <w:pPr>
        <w:spacing w:before="240" w:after="0" w:line="264" w:lineRule="auto"/>
        <w:rPr>
          <w:rFonts w:ascii="Arial" w:eastAsia="Arial" w:hAnsi="Arial" w:cs="Arial"/>
          <w:b/>
          <w:bCs/>
          <w:sz w:val="22"/>
          <w:szCs w:val="22"/>
        </w:rPr>
      </w:pPr>
      <w:r>
        <w:rPr>
          <w:rFonts w:ascii="Arial" w:eastAsia="Arial" w:hAnsi="Arial" w:cs="Arial"/>
          <w:b/>
          <w:bCs/>
          <w:sz w:val="22"/>
          <w:szCs w:val="22"/>
        </w:rPr>
        <w:t>Why I am/we are filing this complaint:</w:t>
      </w:r>
    </w:p>
    <w:tbl>
      <w:tblPr>
        <w:tblStyle w:val="afc"/>
        <w:tblW w:w="9120" w:type="dxa"/>
        <w:tblLayout w:type="fixed"/>
        <w:tblLook w:val="0600" w:firstRow="0" w:lastRow="0" w:firstColumn="0" w:lastColumn="0" w:noHBand="1" w:noVBand="1"/>
      </w:tblPr>
      <w:tblGrid>
        <w:gridCol w:w="9120"/>
      </w:tblGrid>
      <w:tr w:rsidR="00BD23AB" w14:paraId="758F507A"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C2BE49"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Explain here, in summary form, why you are filing this complaint (more details can be provided in the sections that follow):</w:t>
            </w:r>
          </w:p>
          <w:p w14:paraId="210ABE01" w14:textId="77777777" w:rsidR="00BD23AB" w:rsidRDefault="00BD23AB">
            <w:pPr>
              <w:spacing w:before="240" w:after="0" w:line="264" w:lineRule="auto"/>
            </w:pPr>
          </w:p>
          <w:p w14:paraId="3427EAC8" w14:textId="77777777" w:rsidR="00BD23AB" w:rsidRDefault="00BD23AB">
            <w:pPr>
              <w:spacing w:before="240" w:after="0" w:line="264" w:lineRule="auto"/>
            </w:pPr>
          </w:p>
          <w:p w14:paraId="7A66B9E4" w14:textId="77777777" w:rsidR="00BD23AB" w:rsidRDefault="00BD23AB">
            <w:pPr>
              <w:spacing w:before="240" w:after="0" w:line="264" w:lineRule="auto"/>
            </w:pPr>
          </w:p>
          <w:p w14:paraId="51F66BB8" w14:textId="77777777" w:rsidR="00BD23AB" w:rsidRDefault="00BD23AB">
            <w:pPr>
              <w:spacing w:before="240" w:after="0" w:line="264" w:lineRule="auto"/>
            </w:pPr>
          </w:p>
        </w:tc>
      </w:tr>
    </w:tbl>
    <w:p w14:paraId="160F41F9" w14:textId="77777777" w:rsidR="00BD23AB" w:rsidRDefault="00000000">
      <w:pPr>
        <w:pStyle w:val="Heading3"/>
        <w:keepNext w:val="0"/>
        <w:keepLines w:val="0"/>
        <w:numPr>
          <w:ilvl w:val="0"/>
          <w:numId w:val="8"/>
        </w:numPr>
        <w:spacing w:before="240" w:after="0" w:line="264" w:lineRule="auto"/>
        <w:rPr>
          <w:rFonts w:ascii="Arial" w:eastAsia="Arial" w:hAnsi="Arial" w:cs="Arial"/>
          <w:b/>
          <w:bCs/>
          <w:color w:val="0B5394"/>
          <w:sz w:val="24"/>
          <w:szCs w:val="24"/>
        </w:rPr>
      </w:pPr>
      <w:r>
        <w:rPr>
          <w:rFonts w:ascii="Arial" w:eastAsia="Arial" w:hAnsi="Arial" w:cs="Arial"/>
          <w:b/>
          <w:bCs/>
          <w:color w:val="0B5394"/>
          <w:sz w:val="24"/>
          <w:szCs w:val="24"/>
        </w:rPr>
        <w:t xml:space="preserve">Who Is Filing This Complaint </w:t>
      </w:r>
      <w:r>
        <w:rPr>
          <w:rFonts w:ascii="Arial" w:eastAsia="Arial" w:hAnsi="Arial" w:cs="Arial"/>
          <w:b/>
          <w:bCs/>
          <w:color w:val="77206E"/>
          <w:sz w:val="24"/>
          <w:szCs w:val="24"/>
        </w:rPr>
        <w:t>[Required]</w:t>
      </w:r>
    </w:p>
    <w:p w14:paraId="6262A56D" w14:textId="77777777" w:rsidR="00BD23AB" w:rsidRDefault="00000000">
      <w:pPr>
        <w:spacing w:before="240" w:after="0" w:line="264" w:lineRule="auto"/>
      </w:pPr>
      <w:r>
        <w:rPr>
          <w:rFonts w:ascii="Arial" w:eastAsia="Arial" w:hAnsi="Arial" w:cs="Arial"/>
          <w:sz w:val="22"/>
          <w:szCs w:val="22"/>
        </w:rPr>
        <w:t>I am/w</w:t>
      </w:r>
      <w:r>
        <w:rPr>
          <w:rFonts w:ascii="Arial" w:eastAsia="Arial" w:hAnsi="Arial" w:cs="Arial"/>
          <w:color w:val="000000"/>
          <w:sz w:val="22"/>
          <w:szCs w:val="22"/>
        </w:rPr>
        <w:t>e are:</w:t>
      </w:r>
      <w:r>
        <w:rPr>
          <w:rFonts w:ascii="Arial" w:eastAsia="Arial" w:hAnsi="Arial" w:cs="Arial"/>
          <w:color w:val="501549"/>
          <w:sz w:val="22"/>
          <w:szCs w:val="22"/>
        </w:rPr>
        <w:t xml:space="preserve"> </w:t>
      </w:r>
      <w:r>
        <w:rPr>
          <w:rFonts w:ascii="Arial" w:eastAsia="Arial" w:hAnsi="Arial" w:cs="Arial"/>
          <w:i/>
          <w:iCs/>
          <w:color w:val="77206E"/>
          <w:sz w:val="22"/>
          <w:szCs w:val="22"/>
        </w:rPr>
        <w:t>[check the box that applies]</w:t>
      </w:r>
    </w:p>
    <w:p w14:paraId="7D713ABC" w14:textId="77777777" w:rsidR="00BD23AB" w:rsidRDefault="00000000">
      <w:pPr>
        <w:numPr>
          <w:ilvl w:val="0"/>
          <w:numId w:val="21"/>
        </w:numPr>
        <w:pBdr>
          <w:top w:val="nil"/>
          <w:left w:val="nil"/>
          <w:bottom w:val="nil"/>
          <w:right w:val="nil"/>
          <w:between w:val="nil"/>
        </w:pBdr>
        <w:spacing w:before="240" w:after="0" w:line="264" w:lineRule="auto"/>
        <w:rPr>
          <w:rFonts w:ascii="Arial" w:eastAsia="Arial" w:hAnsi="Arial" w:cs="Arial"/>
          <w:color w:val="000000"/>
        </w:rPr>
      </w:pPr>
      <w:r>
        <w:rPr>
          <w:rFonts w:ascii="Arial" w:eastAsia="Arial" w:hAnsi="Arial" w:cs="Arial"/>
          <w:color w:val="000000"/>
          <w:sz w:val="22"/>
          <w:szCs w:val="22"/>
        </w:rPr>
        <w:t>Member(s) of a</w:t>
      </w:r>
      <w:r>
        <w:rPr>
          <w:rFonts w:ascii="Arial" w:eastAsia="Arial" w:hAnsi="Arial" w:cs="Arial"/>
          <w:sz w:val="22"/>
          <w:szCs w:val="22"/>
        </w:rPr>
        <w:t xml:space="preserve"> </w:t>
      </w:r>
      <w:r>
        <w:rPr>
          <w:rFonts w:ascii="Arial" w:eastAsia="Arial" w:hAnsi="Arial" w:cs="Arial"/>
          <w:color w:val="000000"/>
          <w:sz w:val="22"/>
          <w:szCs w:val="22"/>
        </w:rPr>
        <w:t>group/community impacted, or likely to be impacted, by an EIB Group project</w:t>
      </w:r>
    </w:p>
    <w:p w14:paraId="7BE72CF6" w14:textId="77777777" w:rsidR="00BD23AB" w:rsidRDefault="00000000">
      <w:pPr>
        <w:numPr>
          <w:ilvl w:val="0"/>
          <w:numId w:val="21"/>
        </w:numPr>
        <w:pBdr>
          <w:top w:val="nil"/>
          <w:left w:val="nil"/>
          <w:bottom w:val="nil"/>
          <w:right w:val="nil"/>
          <w:between w:val="nil"/>
        </w:pBdr>
        <w:spacing w:after="0" w:line="264" w:lineRule="auto"/>
        <w:rPr>
          <w:rFonts w:ascii="Arial" w:eastAsia="Arial" w:hAnsi="Arial" w:cs="Arial"/>
          <w:sz w:val="22"/>
          <w:szCs w:val="22"/>
        </w:rPr>
      </w:pPr>
      <w:r>
        <w:rPr>
          <w:rFonts w:ascii="Arial" w:eastAsia="Arial" w:hAnsi="Arial" w:cs="Arial"/>
          <w:sz w:val="22"/>
          <w:szCs w:val="22"/>
        </w:rPr>
        <w:t xml:space="preserve">Representative(s) of an impacted group/community, filing on their behalf </w:t>
      </w:r>
      <w:r>
        <w:rPr>
          <w:rFonts w:ascii="Arial" w:eastAsia="Arial" w:hAnsi="Arial" w:cs="Arial"/>
          <w:i/>
          <w:iCs/>
          <w:color w:val="77206E"/>
          <w:sz w:val="22"/>
          <w:szCs w:val="22"/>
        </w:rPr>
        <w:t>[Complete Annex 1 to confirm your authority to represent them]</w:t>
      </w:r>
    </w:p>
    <w:p w14:paraId="6EB4E482" w14:textId="77777777" w:rsidR="00BD23AB" w:rsidRDefault="00000000">
      <w:pPr>
        <w:numPr>
          <w:ilvl w:val="0"/>
          <w:numId w:val="21"/>
        </w:numPr>
        <w:spacing w:after="0" w:line="264" w:lineRule="auto"/>
        <w:rPr>
          <w:rFonts w:ascii="Arial" w:eastAsia="Arial" w:hAnsi="Arial" w:cs="Arial"/>
          <w:sz w:val="22"/>
          <w:szCs w:val="22"/>
        </w:rPr>
      </w:pPr>
      <w:r>
        <w:rPr>
          <w:rFonts w:ascii="Arial" w:eastAsia="Arial" w:hAnsi="Arial" w:cs="Arial"/>
          <w:sz w:val="22"/>
          <w:szCs w:val="22"/>
        </w:rPr>
        <w:t xml:space="preserve">A civil society organization concerned about the </w:t>
      </w:r>
      <w:r>
        <w:rPr>
          <w:rFonts w:ascii="Arial" w:eastAsia="Arial" w:hAnsi="Arial" w:cs="Arial"/>
          <w:b/>
          <w:bCs/>
          <w:sz w:val="22"/>
          <w:szCs w:val="22"/>
        </w:rPr>
        <w:t>environmental</w:t>
      </w:r>
      <w:r>
        <w:rPr>
          <w:rFonts w:ascii="Arial" w:eastAsia="Arial" w:hAnsi="Arial" w:cs="Arial"/>
          <w:sz w:val="22"/>
          <w:szCs w:val="22"/>
        </w:rPr>
        <w:t xml:space="preserve"> impacts of an EIB Group project</w:t>
      </w:r>
    </w:p>
    <w:p w14:paraId="2CAF34E8" w14:textId="77777777" w:rsidR="00BD23AB" w:rsidRDefault="00000000">
      <w:pPr>
        <w:numPr>
          <w:ilvl w:val="0"/>
          <w:numId w:val="21"/>
        </w:numPr>
        <w:spacing w:after="0" w:line="276" w:lineRule="auto"/>
        <w:rPr>
          <w:rFonts w:ascii="Arial" w:eastAsia="Arial" w:hAnsi="Arial" w:cs="Arial"/>
          <w:sz w:val="22"/>
          <w:szCs w:val="22"/>
        </w:rPr>
      </w:pPr>
      <w:r>
        <w:rPr>
          <w:rFonts w:ascii="Arial" w:eastAsia="Arial" w:hAnsi="Arial" w:cs="Arial"/>
          <w:sz w:val="22"/>
          <w:szCs w:val="22"/>
        </w:rPr>
        <w:t xml:space="preserve">A civil society organization concerned about the </w:t>
      </w:r>
      <w:r>
        <w:rPr>
          <w:rFonts w:ascii="Arial" w:eastAsia="Arial" w:hAnsi="Arial" w:cs="Arial"/>
          <w:b/>
          <w:bCs/>
          <w:sz w:val="22"/>
          <w:szCs w:val="22"/>
        </w:rPr>
        <w:t>social</w:t>
      </w:r>
      <w:r>
        <w:rPr>
          <w:rFonts w:ascii="Arial" w:eastAsia="Arial" w:hAnsi="Arial" w:cs="Arial"/>
          <w:sz w:val="22"/>
          <w:szCs w:val="22"/>
        </w:rPr>
        <w:t xml:space="preserve"> impacts of an EIB Group project, filing because the people affected </w:t>
      </w:r>
      <w:proofErr w:type="gramStart"/>
      <w:r>
        <w:rPr>
          <w:rFonts w:ascii="Arial" w:eastAsia="Arial" w:hAnsi="Arial" w:cs="Arial"/>
          <w:sz w:val="22"/>
          <w:szCs w:val="22"/>
        </w:rPr>
        <w:t>are not able to</w:t>
      </w:r>
      <w:proofErr w:type="gramEnd"/>
      <w:r>
        <w:rPr>
          <w:rFonts w:ascii="Arial" w:eastAsia="Arial" w:hAnsi="Arial" w:cs="Arial"/>
          <w:sz w:val="22"/>
          <w:szCs w:val="22"/>
        </w:rPr>
        <w:t xml:space="preserve"> file a complaint themselves </w:t>
      </w:r>
      <w:r>
        <w:rPr>
          <w:rFonts w:ascii="Arial" w:eastAsia="Arial" w:hAnsi="Arial" w:cs="Arial"/>
          <w:i/>
          <w:iCs/>
          <w:color w:val="77206E"/>
          <w:sz w:val="22"/>
          <w:szCs w:val="22"/>
        </w:rPr>
        <w:t>[Explain why below]</w:t>
      </w:r>
      <w:r>
        <w:rPr>
          <w:rFonts w:ascii="Arial" w:eastAsia="Arial" w:hAnsi="Arial" w:cs="Arial"/>
          <w:sz w:val="22"/>
          <w:szCs w:val="22"/>
        </w:rPr>
        <w:t xml:space="preserve"> </w:t>
      </w:r>
    </w:p>
    <w:p w14:paraId="588D6E7D" w14:textId="77777777" w:rsidR="00BD23AB" w:rsidRDefault="00000000">
      <w:pPr>
        <w:spacing w:before="240" w:after="0" w:line="264" w:lineRule="auto"/>
        <w:rPr>
          <w:rFonts w:ascii="Arial" w:eastAsia="Arial" w:hAnsi="Arial" w:cs="Arial"/>
          <w:i/>
          <w:iCs/>
          <w:color w:val="000000"/>
          <w:sz w:val="22"/>
          <w:szCs w:val="22"/>
        </w:rPr>
      </w:pPr>
      <w:r>
        <w:rPr>
          <w:rFonts w:ascii="Arial" w:eastAsia="Arial" w:hAnsi="Arial" w:cs="Arial"/>
          <w:b/>
          <w:bCs/>
          <w:color w:val="000000"/>
          <w:sz w:val="22"/>
          <w:szCs w:val="22"/>
        </w:rPr>
        <w:t xml:space="preserve">List of complainants: </w:t>
      </w:r>
      <w:r>
        <w:rPr>
          <w:rFonts w:ascii="Arial" w:eastAsia="Arial" w:hAnsi="Arial" w:cs="Arial"/>
          <w:i/>
          <w:iCs/>
          <w:color w:val="77206E"/>
          <w:sz w:val="22"/>
          <w:szCs w:val="22"/>
        </w:rPr>
        <w:t xml:space="preserve">(at least one is required. If there are more, add additional rows or annex your own list. There is an opportunity to request confidentiality later in this document. Even if you request confidentiality, you must still give the CM your name and contact details. The CM </w:t>
      </w:r>
      <w:r>
        <w:rPr>
          <w:rFonts w:ascii="Arial" w:eastAsia="Arial" w:hAnsi="Arial" w:cs="Arial"/>
          <w:i/>
          <w:iCs/>
          <w:color w:val="77206E"/>
          <w:sz w:val="22"/>
          <w:szCs w:val="22"/>
        </w:rPr>
        <w:lastRenderedPageBreak/>
        <w:t>will not share them unless you agree.)</w:t>
      </w:r>
      <w:r>
        <w:br/>
      </w:r>
    </w:p>
    <w:tbl>
      <w:tblPr>
        <w:tblStyle w:val="afd"/>
        <w:tblW w:w="9120" w:type="dxa"/>
        <w:tblLayout w:type="fixed"/>
        <w:tblLook w:val="0600" w:firstRow="0" w:lastRow="0" w:firstColumn="0" w:lastColumn="0" w:noHBand="1" w:noVBand="1"/>
      </w:tblPr>
      <w:tblGrid>
        <w:gridCol w:w="1824"/>
        <w:gridCol w:w="1824"/>
        <w:gridCol w:w="1824"/>
        <w:gridCol w:w="1824"/>
        <w:gridCol w:w="1824"/>
      </w:tblGrid>
      <w:tr w:rsidR="00BD23AB" w14:paraId="223F24AE" w14:textId="77777777">
        <w:trPr>
          <w:trHeight w:val="300"/>
        </w:trPr>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D492D1" w14:textId="77777777" w:rsidR="00BD23AB" w:rsidRDefault="00000000">
            <w:pPr>
              <w:spacing w:after="0" w:line="264" w:lineRule="auto"/>
              <w:ind w:left="27"/>
            </w:pPr>
            <w:r>
              <w:rPr>
                <w:rFonts w:ascii="Arial" w:eastAsia="Arial" w:hAnsi="Arial" w:cs="Arial"/>
                <w:b/>
                <w:bCs/>
                <w:color w:val="000000"/>
                <w:sz w:val="22"/>
                <w:szCs w:val="22"/>
              </w:rPr>
              <w:t>Name</w:t>
            </w: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113ADD" w14:textId="77777777" w:rsidR="00BD23AB" w:rsidRDefault="00000000">
            <w:pPr>
              <w:spacing w:after="0" w:line="264" w:lineRule="auto"/>
              <w:ind w:left="27"/>
            </w:pPr>
            <w:r>
              <w:rPr>
                <w:rFonts w:ascii="Arial" w:eastAsia="Arial" w:hAnsi="Arial" w:cs="Arial"/>
                <w:b/>
                <w:bCs/>
                <w:color w:val="000000"/>
                <w:sz w:val="22"/>
                <w:szCs w:val="22"/>
              </w:rPr>
              <w:t>Email</w:t>
            </w: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0BE914" w14:textId="77777777" w:rsidR="00BD23AB" w:rsidRDefault="00000000">
            <w:pPr>
              <w:spacing w:after="0" w:line="264" w:lineRule="auto"/>
              <w:ind w:left="27"/>
            </w:pPr>
            <w:r>
              <w:rPr>
                <w:rFonts w:ascii="Arial" w:eastAsia="Arial" w:hAnsi="Arial" w:cs="Arial"/>
                <w:b/>
                <w:bCs/>
                <w:color w:val="000000"/>
                <w:sz w:val="22"/>
                <w:szCs w:val="22"/>
              </w:rPr>
              <w:t>Phone</w:t>
            </w: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F99854" w14:textId="77777777" w:rsidR="00BD23AB" w:rsidRDefault="00000000">
            <w:pPr>
              <w:spacing w:after="0" w:line="264" w:lineRule="auto"/>
              <w:ind w:left="27"/>
            </w:pPr>
            <w:r>
              <w:rPr>
                <w:rFonts w:ascii="Arial" w:eastAsia="Arial" w:hAnsi="Arial" w:cs="Arial"/>
                <w:b/>
                <w:bCs/>
                <w:color w:val="000000"/>
                <w:sz w:val="22"/>
                <w:szCs w:val="22"/>
              </w:rPr>
              <w:t>Country of Residence</w:t>
            </w: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55B64A" w14:textId="77777777" w:rsidR="00BD23AB" w:rsidRDefault="00000000">
            <w:pPr>
              <w:spacing w:after="0" w:line="264" w:lineRule="auto"/>
              <w:ind w:left="27"/>
              <w:rPr>
                <w:rFonts w:ascii="Arial" w:eastAsia="Arial" w:hAnsi="Arial" w:cs="Arial"/>
                <w:b/>
                <w:bCs/>
                <w:color w:val="000000"/>
                <w:sz w:val="22"/>
                <w:szCs w:val="22"/>
              </w:rPr>
            </w:pPr>
            <w:r>
              <w:rPr>
                <w:rFonts w:ascii="Arial" w:eastAsia="Arial" w:hAnsi="Arial" w:cs="Arial"/>
                <w:b/>
                <w:bCs/>
                <w:sz w:val="22"/>
                <w:szCs w:val="22"/>
              </w:rPr>
              <w:t>Preferred language &amp; contact method</w:t>
            </w:r>
          </w:p>
        </w:tc>
      </w:tr>
      <w:tr w:rsidR="00BD23AB" w14:paraId="376755F9" w14:textId="77777777">
        <w:trPr>
          <w:trHeight w:val="300"/>
        </w:trPr>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6EDAFC" w14:textId="77777777" w:rsidR="00BD23AB" w:rsidRDefault="00BD23AB">
            <w:pPr>
              <w:spacing w:after="0" w:line="264" w:lineRule="auto"/>
              <w:ind w:left="27"/>
            </w:pP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D3E318" w14:textId="77777777" w:rsidR="00BD23AB" w:rsidRDefault="00BD23AB">
            <w:pPr>
              <w:spacing w:after="0" w:line="264" w:lineRule="auto"/>
              <w:ind w:left="27"/>
            </w:pP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BBD8C6" w14:textId="77777777" w:rsidR="00BD23AB" w:rsidRDefault="00BD23AB">
            <w:pPr>
              <w:spacing w:after="0" w:line="264" w:lineRule="auto"/>
              <w:ind w:left="27"/>
            </w:pP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780198" w14:textId="77777777" w:rsidR="00BD23AB" w:rsidRDefault="00BD23AB">
            <w:pPr>
              <w:spacing w:after="0" w:line="264" w:lineRule="auto"/>
              <w:ind w:left="27"/>
            </w:pPr>
          </w:p>
        </w:tc>
        <w:tc>
          <w:tcPr>
            <w:tcW w:w="182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E1D9A5" w14:textId="77777777" w:rsidR="00BD23AB" w:rsidRDefault="00BD23AB">
            <w:pPr>
              <w:spacing w:after="0" w:line="264" w:lineRule="auto"/>
              <w:ind w:left="27"/>
            </w:pPr>
          </w:p>
        </w:tc>
      </w:tr>
    </w:tbl>
    <w:p w14:paraId="125A12CB" w14:textId="77777777" w:rsidR="00BD23AB" w:rsidRDefault="00000000">
      <w:pPr>
        <w:spacing w:before="240" w:after="0" w:line="264" w:lineRule="auto"/>
        <w:rPr>
          <w:rFonts w:ascii="Arial" w:eastAsia="Arial" w:hAnsi="Arial" w:cs="Arial"/>
          <w:i/>
          <w:iCs/>
          <w:color w:val="77206E"/>
          <w:sz w:val="22"/>
          <w:szCs w:val="22"/>
        </w:rPr>
      </w:pPr>
      <w:r>
        <w:rPr>
          <w:rFonts w:ascii="Arial" w:eastAsia="Arial" w:hAnsi="Arial" w:cs="Arial"/>
          <w:b/>
          <w:bCs/>
          <w:sz w:val="22"/>
          <w:szCs w:val="22"/>
        </w:rPr>
        <w:t xml:space="preserve">Representatives and advisors (if any): </w:t>
      </w:r>
      <w:r>
        <w:rPr>
          <w:rFonts w:ascii="Arial" w:eastAsia="Arial" w:hAnsi="Arial" w:cs="Arial"/>
          <w:i/>
          <w:iCs/>
          <w:color w:val="77206E"/>
          <w:sz w:val="22"/>
          <w:szCs w:val="22"/>
        </w:rPr>
        <w:t xml:space="preserve">If anyone who is not a complainant is helping you with this complaint, such as a non-governmental organization, community group, or lawyer, list them here. If they are formally representing you (speaking on your behalf), also complete Annex 1. If someone is advising you but not formally representing you, you are welcome to list them here as an “advisor” (optional). </w:t>
      </w:r>
      <w:r>
        <w:rPr>
          <w:rFonts w:ascii="Arial" w:eastAsia="Arial" w:hAnsi="Arial" w:cs="Arial"/>
          <w:i/>
          <w:iCs/>
          <w:color w:val="77206E"/>
          <w:sz w:val="22"/>
          <w:szCs w:val="22"/>
        </w:rPr>
        <w:br/>
      </w:r>
    </w:p>
    <w:tbl>
      <w:tblPr>
        <w:tblStyle w:val="afe"/>
        <w:tblW w:w="9345" w:type="dxa"/>
        <w:tblBorders>
          <w:top w:val="nil"/>
          <w:left w:val="nil"/>
          <w:bottom w:val="nil"/>
          <w:right w:val="nil"/>
          <w:insideH w:val="nil"/>
          <w:insideV w:val="nil"/>
        </w:tblBorders>
        <w:tblLayout w:type="fixed"/>
        <w:tblLook w:val="0600" w:firstRow="0" w:lastRow="0" w:firstColumn="0" w:lastColumn="0" w:noHBand="1" w:noVBand="1"/>
      </w:tblPr>
      <w:tblGrid>
        <w:gridCol w:w="1575"/>
        <w:gridCol w:w="2070"/>
        <w:gridCol w:w="1875"/>
        <w:gridCol w:w="1515"/>
        <w:gridCol w:w="2310"/>
      </w:tblGrid>
      <w:tr w:rsidR="00BD23AB" w14:paraId="2262F21E" w14:textId="77777777">
        <w:trPr>
          <w:trHeight w:val="735"/>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8FA75A"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Name</w:t>
            </w:r>
          </w:p>
        </w:tc>
        <w:tc>
          <w:tcPr>
            <w:tcW w:w="20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613E49D"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Organization</w:t>
            </w:r>
          </w:p>
        </w:tc>
        <w:tc>
          <w:tcPr>
            <w:tcW w:w="18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436285D"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Email</w:t>
            </w:r>
          </w:p>
        </w:tc>
        <w:tc>
          <w:tcPr>
            <w:tcW w:w="15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CB73CA6"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Phone</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C9E5D02"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Role (representative or advisor)</w:t>
            </w:r>
          </w:p>
        </w:tc>
      </w:tr>
      <w:tr w:rsidR="00BD23AB" w14:paraId="453BA287" w14:textId="77777777">
        <w:trPr>
          <w:trHeight w:val="405"/>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EF1AF3"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2070" w:type="dxa"/>
            <w:tcBorders>
              <w:top w:val="nil"/>
              <w:left w:val="nil"/>
              <w:bottom w:val="single" w:sz="4" w:space="0" w:color="000000"/>
              <w:right w:val="single" w:sz="4" w:space="0" w:color="000000"/>
            </w:tcBorders>
            <w:tcMar>
              <w:top w:w="0" w:type="dxa"/>
              <w:left w:w="100" w:type="dxa"/>
              <w:bottom w:w="0" w:type="dxa"/>
              <w:right w:w="100" w:type="dxa"/>
            </w:tcMar>
          </w:tcPr>
          <w:p w14:paraId="17E9C302"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7DEAD853"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1515" w:type="dxa"/>
            <w:tcBorders>
              <w:top w:val="nil"/>
              <w:left w:val="nil"/>
              <w:bottom w:val="single" w:sz="4" w:space="0" w:color="000000"/>
              <w:right w:val="single" w:sz="4" w:space="0" w:color="000000"/>
            </w:tcBorders>
            <w:tcMar>
              <w:top w:w="0" w:type="dxa"/>
              <w:left w:w="100" w:type="dxa"/>
              <w:bottom w:w="0" w:type="dxa"/>
              <w:right w:w="100" w:type="dxa"/>
            </w:tcMar>
          </w:tcPr>
          <w:p w14:paraId="3579D5A0"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E051D24"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r>
      <w:tr w:rsidR="00BD23AB" w14:paraId="38BCF11F" w14:textId="77777777">
        <w:trPr>
          <w:trHeight w:val="405"/>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D6F494"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2070" w:type="dxa"/>
            <w:tcBorders>
              <w:top w:val="nil"/>
              <w:left w:val="nil"/>
              <w:bottom w:val="single" w:sz="4" w:space="0" w:color="000000"/>
              <w:right w:val="single" w:sz="4" w:space="0" w:color="000000"/>
            </w:tcBorders>
            <w:tcMar>
              <w:top w:w="0" w:type="dxa"/>
              <w:left w:w="100" w:type="dxa"/>
              <w:bottom w:w="0" w:type="dxa"/>
              <w:right w:w="100" w:type="dxa"/>
            </w:tcMar>
          </w:tcPr>
          <w:p w14:paraId="20719BF2"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41786603"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1515" w:type="dxa"/>
            <w:tcBorders>
              <w:top w:val="nil"/>
              <w:left w:val="nil"/>
              <w:bottom w:val="single" w:sz="4" w:space="0" w:color="000000"/>
              <w:right w:val="single" w:sz="4" w:space="0" w:color="000000"/>
            </w:tcBorders>
            <w:tcMar>
              <w:top w:w="0" w:type="dxa"/>
              <w:left w:w="100" w:type="dxa"/>
              <w:bottom w:w="0" w:type="dxa"/>
              <w:right w:w="100" w:type="dxa"/>
            </w:tcMar>
          </w:tcPr>
          <w:p w14:paraId="42EE456D"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9EA3340" w14:textId="77777777" w:rsidR="00BD23AB" w:rsidRDefault="00000000">
            <w:pPr>
              <w:spacing w:after="0" w:line="264" w:lineRule="auto"/>
              <w:rPr>
                <w:rFonts w:ascii="Arial" w:eastAsia="Arial" w:hAnsi="Arial" w:cs="Arial"/>
                <w:b/>
                <w:bCs/>
                <w:sz w:val="22"/>
                <w:szCs w:val="22"/>
              </w:rPr>
            </w:pPr>
            <w:r>
              <w:rPr>
                <w:rFonts w:ascii="Arial" w:eastAsia="Arial" w:hAnsi="Arial" w:cs="Arial"/>
                <w:b/>
                <w:bCs/>
                <w:sz w:val="22"/>
                <w:szCs w:val="22"/>
              </w:rPr>
              <w:t xml:space="preserve"> </w:t>
            </w:r>
          </w:p>
        </w:tc>
      </w:tr>
    </w:tbl>
    <w:p w14:paraId="437B080E" w14:textId="77777777" w:rsidR="00BD23AB" w:rsidRDefault="00000000">
      <w:pPr>
        <w:spacing w:before="240" w:after="0" w:line="264" w:lineRule="auto"/>
        <w:rPr>
          <w:rFonts w:ascii="Arial" w:eastAsia="Arial" w:hAnsi="Arial" w:cs="Arial"/>
          <w:sz w:val="22"/>
          <w:szCs w:val="22"/>
        </w:rPr>
      </w:pPr>
      <w:r>
        <w:rPr>
          <w:rFonts w:ascii="Arial" w:eastAsia="Arial" w:hAnsi="Arial" w:cs="Arial"/>
          <w:b/>
          <w:bCs/>
          <w:sz w:val="22"/>
          <w:szCs w:val="22"/>
        </w:rPr>
        <w:t>On whose behalf is this complaint filed?</w:t>
      </w:r>
      <w:r>
        <w:rPr>
          <w:rFonts w:ascii="Arial" w:eastAsia="Arial" w:hAnsi="Arial" w:cs="Arial"/>
          <w:sz w:val="22"/>
          <w:szCs w:val="22"/>
        </w:rPr>
        <w:t xml:space="preserve"> </w:t>
      </w:r>
      <w:r>
        <w:rPr>
          <w:rFonts w:ascii="Arial" w:eastAsia="Arial" w:hAnsi="Arial" w:cs="Arial"/>
          <w:i/>
          <w:iCs/>
          <w:color w:val="77206E"/>
          <w:sz w:val="22"/>
          <w:szCs w:val="22"/>
        </w:rPr>
        <w:t xml:space="preserve">(Required if you are representatives or are filing for a wider group; </w:t>
      </w:r>
      <w:proofErr w:type="gramStart"/>
      <w:r>
        <w:rPr>
          <w:rFonts w:ascii="Arial" w:eastAsia="Arial" w:hAnsi="Arial" w:cs="Arial"/>
          <w:i/>
          <w:iCs/>
          <w:color w:val="77206E"/>
          <w:sz w:val="22"/>
          <w:szCs w:val="22"/>
        </w:rPr>
        <w:t>otherwise</w:t>
      </w:r>
      <w:proofErr w:type="gramEnd"/>
      <w:r>
        <w:rPr>
          <w:rFonts w:ascii="Arial" w:eastAsia="Arial" w:hAnsi="Arial" w:cs="Arial"/>
          <w:i/>
          <w:iCs/>
          <w:color w:val="77206E"/>
          <w:sz w:val="22"/>
          <w:szCs w:val="22"/>
        </w:rPr>
        <w:t xml:space="preserve"> optional)</w:t>
      </w:r>
    </w:p>
    <w:tbl>
      <w:tblPr>
        <w:tblStyle w:val="aff"/>
        <w:tblW w:w="9120" w:type="dxa"/>
        <w:tblLayout w:type="fixed"/>
        <w:tblLook w:val="0600" w:firstRow="0" w:lastRow="0" w:firstColumn="0" w:lastColumn="0" w:noHBand="1" w:noVBand="1"/>
      </w:tblPr>
      <w:tblGrid>
        <w:gridCol w:w="9120"/>
      </w:tblGrid>
      <w:tr w:rsidR="00BD23AB" w14:paraId="245AA23A"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0DA19"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 xml:space="preserve">If this complaint is </w:t>
            </w:r>
            <w:proofErr w:type="gramStart"/>
            <w:r>
              <w:rPr>
                <w:rFonts w:ascii="Arial" w:eastAsia="Arial" w:hAnsi="Arial" w:cs="Arial"/>
                <w:i/>
                <w:iCs/>
                <w:color w:val="77206E"/>
                <w:sz w:val="22"/>
                <w:szCs w:val="22"/>
              </w:rPr>
              <w:t>being filed</w:t>
            </w:r>
            <w:proofErr w:type="gramEnd"/>
            <w:r>
              <w:rPr>
                <w:rFonts w:ascii="Arial" w:eastAsia="Arial" w:hAnsi="Arial" w:cs="Arial"/>
                <w:i/>
                <w:iCs/>
                <w:color w:val="77206E"/>
                <w:sz w:val="22"/>
                <w:szCs w:val="22"/>
              </w:rPr>
              <w:t xml:space="preserve"> on behalf of a broader community, village, or other group of impacted people, please provide information about this broader group. Where are they located? How do they identify themselves (i.e. as Indigenous, tribe name, Afro-descendent, caste, fisherfolk, rural, urban, youth, etc.)? Include any other information that seems relevant </w:t>
            </w:r>
            <w:proofErr w:type="gramStart"/>
            <w:r>
              <w:rPr>
                <w:rFonts w:ascii="Arial" w:eastAsia="Arial" w:hAnsi="Arial" w:cs="Arial"/>
                <w:i/>
                <w:iCs/>
                <w:color w:val="77206E"/>
                <w:sz w:val="22"/>
                <w:szCs w:val="22"/>
              </w:rPr>
              <w:t>for</w:t>
            </w:r>
            <w:proofErr w:type="gramEnd"/>
            <w:r>
              <w:rPr>
                <w:rFonts w:ascii="Arial" w:eastAsia="Arial" w:hAnsi="Arial" w:cs="Arial"/>
                <w:i/>
                <w:iCs/>
                <w:color w:val="77206E"/>
                <w:sz w:val="22"/>
                <w:szCs w:val="22"/>
              </w:rPr>
              <w:t xml:space="preserve"> you. If possible, please identify or estimate the number of people that are represented by/included within this complaint.</w:t>
            </w:r>
          </w:p>
          <w:p w14:paraId="6FEBE931" w14:textId="77777777" w:rsidR="00BD23AB" w:rsidRDefault="00BD23AB">
            <w:pPr>
              <w:spacing w:before="240" w:after="0" w:line="264" w:lineRule="auto"/>
            </w:pPr>
          </w:p>
          <w:p w14:paraId="485DDD29" w14:textId="77777777" w:rsidR="00BD23AB" w:rsidRDefault="00BD23AB">
            <w:pPr>
              <w:spacing w:before="240" w:after="0" w:line="264" w:lineRule="auto"/>
            </w:pPr>
          </w:p>
          <w:p w14:paraId="53FA3826" w14:textId="77777777" w:rsidR="00BD23AB" w:rsidRDefault="00BD23AB">
            <w:pPr>
              <w:spacing w:before="240" w:after="0" w:line="264" w:lineRule="auto"/>
            </w:pPr>
          </w:p>
          <w:p w14:paraId="4148E3DE" w14:textId="77777777" w:rsidR="00BD23AB" w:rsidRDefault="00BD23AB">
            <w:pPr>
              <w:spacing w:before="240" w:after="0" w:line="264" w:lineRule="auto"/>
            </w:pPr>
          </w:p>
        </w:tc>
      </w:tr>
    </w:tbl>
    <w:p w14:paraId="440E5819" w14:textId="77777777" w:rsidR="00BD23AB" w:rsidRDefault="00000000">
      <w:pPr>
        <w:spacing w:before="240" w:after="0" w:line="264" w:lineRule="auto"/>
        <w:rPr>
          <w:rFonts w:ascii="Arial" w:eastAsia="Arial" w:hAnsi="Arial" w:cs="Arial"/>
          <w:i/>
          <w:iCs/>
          <w:color w:val="77206E"/>
          <w:sz w:val="22"/>
          <w:szCs w:val="22"/>
        </w:rPr>
      </w:pPr>
      <w:r>
        <w:rPr>
          <w:rFonts w:ascii="Arial" w:eastAsia="Arial" w:hAnsi="Arial" w:cs="Arial"/>
          <w:b/>
          <w:bCs/>
          <w:sz w:val="22"/>
          <w:szCs w:val="22"/>
        </w:rPr>
        <w:t xml:space="preserve">Why can’t the affected people file the complaint themselves? </w:t>
      </w:r>
      <w:r>
        <w:rPr>
          <w:rFonts w:ascii="Arial" w:eastAsia="Arial" w:hAnsi="Arial" w:cs="Arial"/>
          <w:i/>
          <w:iCs/>
          <w:color w:val="77206E"/>
          <w:sz w:val="22"/>
          <w:szCs w:val="22"/>
        </w:rPr>
        <w:t xml:space="preserve">(Required if you are a civil society organization raising social impacts, not necessary otherwise) </w:t>
      </w:r>
    </w:p>
    <w:tbl>
      <w:tblPr>
        <w:tblStyle w:val="aff0"/>
        <w:tblW w:w="9120" w:type="dxa"/>
        <w:tblLayout w:type="fixed"/>
        <w:tblLook w:val="0600" w:firstRow="0" w:lastRow="0" w:firstColumn="0" w:lastColumn="0" w:noHBand="1" w:noVBand="1"/>
      </w:tblPr>
      <w:tblGrid>
        <w:gridCol w:w="9120"/>
      </w:tblGrid>
      <w:tr w:rsidR="00BD23AB" w14:paraId="6C017911"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56866E"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 xml:space="preserve">Explain the barriers preventing the directly affected people from filing a complaint, such as language and technology barriers, risk of retaliation, insecurity, </w:t>
            </w:r>
            <w:proofErr w:type="spellStart"/>
            <w:r>
              <w:rPr>
                <w:rFonts w:ascii="Arial" w:eastAsia="Arial" w:hAnsi="Arial" w:cs="Arial"/>
                <w:i/>
                <w:iCs/>
                <w:color w:val="77206E"/>
                <w:sz w:val="22"/>
                <w:szCs w:val="22"/>
              </w:rPr>
              <w:t>etc</w:t>
            </w:r>
            <w:proofErr w:type="spellEnd"/>
          </w:p>
          <w:p w14:paraId="13701184" w14:textId="77777777" w:rsidR="00BD23AB" w:rsidRDefault="00BD23AB">
            <w:pPr>
              <w:spacing w:before="240" w:after="0" w:line="264" w:lineRule="auto"/>
            </w:pPr>
          </w:p>
          <w:p w14:paraId="4D5CA9A1" w14:textId="77777777" w:rsidR="00BD23AB" w:rsidRDefault="00BD23AB">
            <w:pPr>
              <w:spacing w:before="240" w:after="0" w:line="264" w:lineRule="auto"/>
            </w:pPr>
          </w:p>
          <w:p w14:paraId="76E4538F" w14:textId="77777777" w:rsidR="00BD23AB" w:rsidRDefault="00BD23AB">
            <w:pPr>
              <w:spacing w:before="240" w:after="0" w:line="264" w:lineRule="auto"/>
            </w:pPr>
          </w:p>
          <w:p w14:paraId="30669F7E" w14:textId="77777777" w:rsidR="00BD23AB" w:rsidRDefault="00BD23AB">
            <w:pPr>
              <w:spacing w:before="240" w:after="0" w:line="264" w:lineRule="auto"/>
            </w:pPr>
          </w:p>
        </w:tc>
      </w:tr>
    </w:tbl>
    <w:p w14:paraId="0F8E6848" w14:textId="77777777" w:rsidR="00BD23AB" w:rsidRDefault="00000000">
      <w:pPr>
        <w:pStyle w:val="Heading3"/>
        <w:keepNext w:val="0"/>
        <w:keepLines w:val="0"/>
        <w:numPr>
          <w:ilvl w:val="0"/>
          <w:numId w:val="8"/>
        </w:numPr>
        <w:spacing w:before="240" w:after="0" w:line="264" w:lineRule="auto"/>
        <w:rPr>
          <w:rFonts w:ascii="Arial" w:eastAsia="Arial" w:hAnsi="Arial" w:cs="Arial"/>
          <w:b/>
          <w:bCs/>
          <w:color w:val="0B5394"/>
          <w:sz w:val="24"/>
          <w:szCs w:val="24"/>
        </w:rPr>
      </w:pPr>
      <w:bookmarkStart w:id="0" w:name="_heading=h.sn3wrvc43d1z" w:colFirst="0" w:colLast="0"/>
      <w:bookmarkEnd w:id="0"/>
      <w:r>
        <w:rPr>
          <w:rFonts w:ascii="Arial" w:eastAsia="Arial" w:hAnsi="Arial" w:cs="Arial"/>
          <w:b/>
          <w:bCs/>
          <w:color w:val="0B5394"/>
          <w:sz w:val="24"/>
          <w:szCs w:val="24"/>
        </w:rPr>
        <w:lastRenderedPageBreak/>
        <w:t xml:space="preserve">Security Concerns and Confidentiality </w:t>
      </w:r>
      <w:r>
        <w:rPr>
          <w:rFonts w:ascii="Arial" w:eastAsia="Arial" w:hAnsi="Arial" w:cs="Arial"/>
          <w:b/>
          <w:bCs/>
          <w:color w:val="77206E"/>
          <w:sz w:val="24"/>
          <w:szCs w:val="24"/>
        </w:rPr>
        <w:t>[Recommended]</w:t>
      </w:r>
    </w:p>
    <w:p w14:paraId="6543433B" w14:textId="77777777" w:rsidR="00BD23AB" w:rsidRDefault="00000000">
      <w:pPr>
        <w:spacing w:before="240" w:after="0" w:line="264" w:lineRule="auto"/>
      </w:pPr>
      <w:r>
        <w:rPr>
          <w:rFonts w:ascii="Arial" w:eastAsia="Arial" w:hAnsi="Arial" w:cs="Arial"/>
          <w:sz w:val="22"/>
          <w:szCs w:val="22"/>
        </w:rPr>
        <w:t xml:space="preserve">We: </w:t>
      </w:r>
      <w:r>
        <w:rPr>
          <w:rFonts w:ascii="Arial" w:eastAsia="Arial" w:hAnsi="Arial" w:cs="Arial"/>
          <w:i/>
          <w:iCs/>
          <w:color w:val="77206E"/>
          <w:sz w:val="22"/>
          <w:szCs w:val="22"/>
        </w:rPr>
        <w:t>[check the box that applies]</w:t>
      </w:r>
    </w:p>
    <w:p w14:paraId="60772DA9" w14:textId="77777777" w:rsidR="00BD23AB" w:rsidRDefault="00000000">
      <w:pPr>
        <w:numPr>
          <w:ilvl w:val="0"/>
          <w:numId w:val="9"/>
        </w:numPr>
        <w:spacing w:before="240" w:after="0" w:line="264" w:lineRule="auto"/>
        <w:rPr>
          <w:rFonts w:ascii="Arial" w:eastAsia="Arial" w:hAnsi="Arial" w:cs="Arial"/>
          <w:color w:val="000000"/>
        </w:rPr>
      </w:pPr>
      <w:r>
        <w:rPr>
          <w:rFonts w:ascii="Arial" w:eastAsia="Arial" w:hAnsi="Arial" w:cs="Arial"/>
          <w:b/>
          <w:bCs/>
          <w:sz w:val="22"/>
          <w:szCs w:val="22"/>
        </w:rPr>
        <w:t xml:space="preserve">REQUIRE </w:t>
      </w:r>
      <w:r>
        <w:rPr>
          <w:rFonts w:ascii="Arial" w:eastAsia="Arial" w:hAnsi="Arial" w:cs="Arial"/>
          <w:sz w:val="22"/>
          <w:szCs w:val="22"/>
        </w:rPr>
        <w:t>that our identities or other details contained in the complaint are kept confidential during this process. If you check this box, the CM will not share your identity (or any other details that you identify as confidential) with anyone else outside the CM (such as with bank management, the government, or the project company), unless you want them to.</w:t>
      </w:r>
    </w:p>
    <w:p w14:paraId="571F9691" w14:textId="77777777" w:rsidR="00BD23AB" w:rsidRDefault="00000000">
      <w:pPr>
        <w:numPr>
          <w:ilvl w:val="0"/>
          <w:numId w:val="9"/>
        </w:numPr>
        <w:spacing w:after="0" w:line="264" w:lineRule="auto"/>
        <w:rPr>
          <w:rFonts w:ascii="Arial" w:eastAsia="Arial" w:hAnsi="Arial" w:cs="Arial"/>
          <w:color w:val="000000"/>
        </w:rPr>
      </w:pPr>
      <w:r>
        <w:rPr>
          <w:rFonts w:ascii="Arial" w:eastAsia="Arial" w:hAnsi="Arial" w:cs="Arial"/>
          <w:b/>
          <w:bCs/>
          <w:sz w:val="22"/>
          <w:szCs w:val="22"/>
        </w:rPr>
        <w:t>DO NOT REQUIRE</w:t>
      </w:r>
      <w:r>
        <w:rPr>
          <w:rFonts w:ascii="Arial" w:eastAsia="Arial" w:hAnsi="Arial" w:cs="Arial"/>
          <w:sz w:val="22"/>
          <w:szCs w:val="22"/>
        </w:rPr>
        <w:t xml:space="preserve"> that our identities or other details contained in the complaint are kept confidential during this process</w:t>
      </w:r>
    </w:p>
    <w:p w14:paraId="71E02146" w14:textId="77777777" w:rsidR="00BD23AB" w:rsidRDefault="00BD23AB">
      <w:pPr>
        <w:spacing w:after="0" w:line="264" w:lineRule="auto"/>
        <w:ind w:left="720"/>
        <w:rPr>
          <w:rFonts w:ascii="Arial" w:eastAsia="Arial" w:hAnsi="Arial" w:cs="Arial"/>
        </w:rPr>
      </w:pPr>
    </w:p>
    <w:tbl>
      <w:tblPr>
        <w:tblStyle w:val="aff1"/>
        <w:tblW w:w="9120" w:type="dxa"/>
        <w:tblLayout w:type="fixed"/>
        <w:tblLook w:val="0600" w:firstRow="0" w:lastRow="0" w:firstColumn="0" w:lastColumn="0" w:noHBand="1" w:noVBand="1"/>
      </w:tblPr>
      <w:tblGrid>
        <w:gridCol w:w="9120"/>
      </w:tblGrid>
      <w:tr w:rsidR="00BD23AB" w14:paraId="2B2195B9"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696A26" w14:textId="77777777" w:rsidR="00BD23AB" w:rsidRDefault="00000000">
            <w:pPr>
              <w:spacing w:after="0" w:line="264" w:lineRule="auto"/>
              <w:rPr>
                <w:rFonts w:ascii="Arial" w:eastAsia="Arial" w:hAnsi="Arial" w:cs="Arial"/>
                <w:i/>
                <w:iCs/>
                <w:color w:val="77206E"/>
                <w:sz w:val="22"/>
                <w:szCs w:val="22"/>
              </w:rPr>
            </w:pPr>
            <w:proofErr w:type="gramStart"/>
            <w:r>
              <w:rPr>
                <w:rFonts w:ascii="Arial" w:eastAsia="Arial" w:hAnsi="Arial" w:cs="Arial"/>
                <w:i/>
                <w:iCs/>
                <w:color w:val="77206E"/>
                <w:sz w:val="22"/>
                <w:szCs w:val="22"/>
              </w:rPr>
              <w:t>if</w:t>
            </w:r>
            <w:proofErr w:type="gramEnd"/>
            <w:r>
              <w:rPr>
                <w:rFonts w:ascii="Arial" w:eastAsia="Arial" w:hAnsi="Arial" w:cs="Arial"/>
                <w:i/>
                <w:iCs/>
                <w:color w:val="77206E"/>
                <w:sz w:val="22"/>
                <w:szCs w:val="22"/>
              </w:rPr>
              <w:t xml:space="preserve"> you require confidentiality, please explain what information should be kept confidential:</w:t>
            </w:r>
          </w:p>
          <w:p w14:paraId="6D1A070C" w14:textId="77777777" w:rsidR="00BD23AB" w:rsidRDefault="00BD23AB">
            <w:pPr>
              <w:spacing w:before="240" w:after="0" w:line="264" w:lineRule="auto"/>
            </w:pPr>
          </w:p>
          <w:p w14:paraId="1A8D4FFF" w14:textId="77777777" w:rsidR="00BD23AB" w:rsidRDefault="00BD23AB">
            <w:pPr>
              <w:spacing w:before="240" w:after="0" w:line="264" w:lineRule="auto"/>
            </w:pPr>
          </w:p>
          <w:p w14:paraId="3A42AE32" w14:textId="77777777" w:rsidR="00BD23AB" w:rsidRDefault="00BD23AB">
            <w:pPr>
              <w:spacing w:before="240" w:after="0" w:line="264" w:lineRule="auto"/>
            </w:pPr>
          </w:p>
        </w:tc>
      </w:tr>
    </w:tbl>
    <w:p w14:paraId="4279A0B7" w14:textId="77777777" w:rsidR="00BD23AB" w:rsidRDefault="00BD23AB">
      <w:pPr>
        <w:spacing w:after="0" w:line="264" w:lineRule="auto"/>
      </w:pPr>
    </w:p>
    <w:tbl>
      <w:tblPr>
        <w:tblStyle w:val="aff2"/>
        <w:tblW w:w="9120" w:type="dxa"/>
        <w:tblLayout w:type="fixed"/>
        <w:tblLook w:val="0600" w:firstRow="0" w:lastRow="0" w:firstColumn="0" w:lastColumn="0" w:noHBand="1" w:noVBand="1"/>
      </w:tblPr>
      <w:tblGrid>
        <w:gridCol w:w="9120"/>
      </w:tblGrid>
      <w:tr w:rsidR="00BD23AB" w14:paraId="3D590641"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176366"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 xml:space="preserve">OPTIONAL - Please share any security concerns or fears of retaliation that you want to share with the EIB-CM. This could include any risk of retaliation if </w:t>
            </w:r>
            <w:proofErr w:type="gramStart"/>
            <w:r>
              <w:rPr>
                <w:rFonts w:ascii="Arial" w:eastAsia="Arial" w:hAnsi="Arial" w:cs="Arial"/>
                <w:i/>
                <w:iCs/>
                <w:color w:val="77206E"/>
                <w:sz w:val="22"/>
                <w:szCs w:val="22"/>
              </w:rPr>
              <w:t>the EIB</w:t>
            </w:r>
            <w:proofErr w:type="gramEnd"/>
            <w:r>
              <w:rPr>
                <w:rFonts w:ascii="Arial" w:eastAsia="Arial" w:hAnsi="Arial" w:cs="Arial"/>
                <w:i/>
                <w:iCs/>
                <w:color w:val="77206E"/>
                <w:sz w:val="22"/>
                <w:szCs w:val="22"/>
              </w:rPr>
              <w:t>-CM shares information about your complaint or contacts the project company.</w:t>
            </w:r>
          </w:p>
          <w:p w14:paraId="4F4D0E81" w14:textId="77777777" w:rsidR="00BD23AB" w:rsidRDefault="00BD23AB">
            <w:pPr>
              <w:spacing w:before="240" w:after="0" w:line="264" w:lineRule="auto"/>
            </w:pPr>
          </w:p>
          <w:p w14:paraId="5A324B85" w14:textId="77777777" w:rsidR="00BD23AB" w:rsidRDefault="00BD23AB">
            <w:pPr>
              <w:spacing w:before="240" w:after="0" w:line="264" w:lineRule="auto"/>
            </w:pPr>
          </w:p>
          <w:p w14:paraId="5688134B" w14:textId="77777777" w:rsidR="00BD23AB" w:rsidRDefault="00BD23AB">
            <w:pPr>
              <w:spacing w:before="240" w:after="0" w:line="264" w:lineRule="auto"/>
            </w:pPr>
          </w:p>
        </w:tc>
      </w:tr>
    </w:tbl>
    <w:p w14:paraId="1B51B592" w14:textId="77777777" w:rsidR="00BD23AB" w:rsidRDefault="00000000">
      <w:pPr>
        <w:pStyle w:val="Heading3"/>
        <w:keepNext w:val="0"/>
        <w:keepLines w:val="0"/>
        <w:numPr>
          <w:ilvl w:val="0"/>
          <w:numId w:val="8"/>
        </w:numPr>
        <w:spacing w:before="240" w:after="0" w:line="264" w:lineRule="auto"/>
        <w:rPr>
          <w:rFonts w:ascii="Arial" w:eastAsia="Arial" w:hAnsi="Arial" w:cs="Arial"/>
          <w:b/>
          <w:bCs/>
          <w:color w:val="0B5394"/>
          <w:sz w:val="24"/>
          <w:szCs w:val="24"/>
        </w:rPr>
      </w:pPr>
      <w:r>
        <w:rPr>
          <w:rFonts w:ascii="Arial" w:eastAsia="Arial" w:hAnsi="Arial" w:cs="Arial"/>
          <w:b/>
          <w:bCs/>
          <w:color w:val="0B5394"/>
          <w:sz w:val="24"/>
          <w:szCs w:val="24"/>
        </w:rPr>
        <w:t xml:space="preserve">The EIB Group Project Causing or Threatening Harm </w:t>
      </w:r>
      <w:r>
        <w:rPr>
          <w:rFonts w:ascii="Arial" w:eastAsia="Arial" w:hAnsi="Arial" w:cs="Arial"/>
          <w:b/>
          <w:bCs/>
          <w:color w:val="77206E"/>
          <w:sz w:val="24"/>
          <w:szCs w:val="24"/>
        </w:rPr>
        <w:t>[Required]</w:t>
      </w:r>
    </w:p>
    <w:p w14:paraId="28AF603B" w14:textId="77777777" w:rsidR="00BD23AB" w:rsidRDefault="00000000">
      <w:pPr>
        <w:spacing w:before="240" w:after="0" w:line="264" w:lineRule="auto"/>
        <w:rPr>
          <w:b/>
          <w:bCs/>
        </w:rPr>
      </w:pPr>
      <w:r>
        <w:rPr>
          <w:rFonts w:ascii="Arial" w:eastAsia="Arial" w:hAnsi="Arial" w:cs="Arial"/>
          <w:b/>
          <w:bCs/>
          <w:color w:val="000000"/>
          <w:sz w:val="22"/>
          <w:szCs w:val="22"/>
        </w:rPr>
        <w:t xml:space="preserve">The </w:t>
      </w:r>
      <w:r>
        <w:rPr>
          <w:rFonts w:ascii="Arial" w:eastAsia="Arial" w:hAnsi="Arial" w:cs="Arial"/>
          <w:b/>
          <w:bCs/>
          <w:sz w:val="22"/>
          <w:szCs w:val="22"/>
        </w:rPr>
        <w:t xml:space="preserve">EIB Group project </w:t>
      </w:r>
      <w:r>
        <w:rPr>
          <w:rFonts w:ascii="Arial" w:eastAsia="Arial" w:hAnsi="Arial" w:cs="Arial"/>
          <w:b/>
          <w:bCs/>
          <w:color w:val="000000"/>
          <w:sz w:val="22"/>
          <w:szCs w:val="22"/>
        </w:rPr>
        <w:t>that I am/we are concerned about is:</w:t>
      </w:r>
    </w:p>
    <w:tbl>
      <w:tblPr>
        <w:tblStyle w:val="aff3"/>
        <w:tblW w:w="9120" w:type="dxa"/>
        <w:tblLayout w:type="fixed"/>
        <w:tblLook w:val="0600" w:firstRow="0" w:lastRow="0" w:firstColumn="0" w:lastColumn="0" w:noHBand="1" w:noVBand="1"/>
      </w:tblPr>
      <w:tblGrid>
        <w:gridCol w:w="9120"/>
      </w:tblGrid>
      <w:tr w:rsidR="00BD23AB" w14:paraId="1F77853D"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B8821"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lastRenderedPageBreak/>
              <w:t xml:space="preserve">Please describe the EIB Group project, its location, and why you believe that the EIB Group is involved. Include </w:t>
            </w:r>
            <w:proofErr w:type="spellStart"/>
            <w:r>
              <w:rPr>
                <w:rFonts w:ascii="Arial" w:eastAsia="Arial" w:hAnsi="Arial" w:cs="Arial"/>
                <w:i/>
                <w:iCs/>
                <w:color w:val="77206E"/>
                <w:sz w:val="22"/>
                <w:szCs w:val="22"/>
              </w:rPr>
              <w:t>theEIB</w:t>
            </w:r>
            <w:proofErr w:type="spellEnd"/>
            <w:r>
              <w:rPr>
                <w:rFonts w:ascii="Arial" w:eastAsia="Arial" w:hAnsi="Arial" w:cs="Arial"/>
                <w:i/>
                <w:iCs/>
                <w:color w:val="77206E"/>
                <w:sz w:val="22"/>
                <w:szCs w:val="22"/>
              </w:rPr>
              <w:t xml:space="preserve"> project number if you know it.  If unsure, say so and describe why you suspect EIB Group involvement. You can also mention </w:t>
            </w:r>
            <w:proofErr w:type="gramStart"/>
            <w:r>
              <w:rPr>
                <w:rFonts w:ascii="Arial" w:eastAsia="Arial" w:hAnsi="Arial" w:cs="Arial"/>
                <w:i/>
                <w:iCs/>
                <w:color w:val="77206E"/>
                <w:sz w:val="22"/>
                <w:szCs w:val="22"/>
              </w:rPr>
              <w:t>if</w:t>
            </w:r>
            <w:proofErr w:type="gramEnd"/>
            <w:r>
              <w:rPr>
                <w:rFonts w:ascii="Arial" w:eastAsia="Arial" w:hAnsi="Arial" w:cs="Arial"/>
                <w:i/>
                <w:iCs/>
                <w:color w:val="77206E"/>
                <w:sz w:val="22"/>
                <w:szCs w:val="22"/>
              </w:rPr>
              <w:t xml:space="preserve"> the EIB Group project is linked to other projects in the area that are causing harm, </w:t>
            </w:r>
            <w:proofErr w:type="gramStart"/>
            <w:r>
              <w:rPr>
                <w:rFonts w:ascii="Arial" w:eastAsia="Arial" w:hAnsi="Arial" w:cs="Arial"/>
                <w:i/>
                <w:iCs/>
                <w:color w:val="77206E"/>
                <w:sz w:val="22"/>
                <w:szCs w:val="22"/>
              </w:rPr>
              <w:t>whether or not</w:t>
            </w:r>
            <w:proofErr w:type="gramEnd"/>
            <w:r>
              <w:rPr>
                <w:rFonts w:ascii="Arial" w:eastAsia="Arial" w:hAnsi="Arial" w:cs="Arial"/>
                <w:i/>
                <w:iCs/>
                <w:color w:val="77206E"/>
                <w:sz w:val="22"/>
                <w:szCs w:val="22"/>
              </w:rPr>
              <w:t xml:space="preserve"> those other projects are financed by the EIB Group. You can find information about projects on the EIB Group’s website (</w:t>
            </w:r>
            <w:r>
              <w:rPr>
                <w:rFonts w:ascii="Arial" w:eastAsia="Arial" w:hAnsi="Arial" w:cs="Arial"/>
                <w:i/>
                <w:iCs/>
                <w:color w:val="1155CC"/>
                <w:sz w:val="22"/>
                <w:szCs w:val="22"/>
                <w:u w:val="single"/>
              </w:rPr>
              <w:t>https://www.eib.org/en/projects/all/index</w:t>
            </w:r>
            <w:r>
              <w:rPr>
                <w:rFonts w:ascii="Arial" w:eastAsia="Arial" w:hAnsi="Arial" w:cs="Arial"/>
                <w:i/>
                <w:iCs/>
                <w:color w:val="77206E"/>
                <w:sz w:val="22"/>
                <w:szCs w:val="22"/>
              </w:rPr>
              <w:t xml:space="preserve">), or through the </w:t>
            </w:r>
            <w:proofErr w:type="spellStart"/>
            <w:r>
              <w:rPr>
                <w:rFonts w:ascii="Arial" w:eastAsia="Arial" w:hAnsi="Arial" w:cs="Arial"/>
                <w:i/>
                <w:iCs/>
                <w:color w:val="77206E"/>
                <w:sz w:val="22"/>
                <w:szCs w:val="22"/>
              </w:rPr>
              <w:t>DeBIT</w:t>
            </w:r>
            <w:proofErr w:type="spellEnd"/>
            <w:r>
              <w:rPr>
                <w:rFonts w:ascii="Arial" w:eastAsia="Arial" w:hAnsi="Arial" w:cs="Arial"/>
                <w:i/>
                <w:iCs/>
                <w:color w:val="77206E"/>
                <w:sz w:val="22"/>
                <w:szCs w:val="22"/>
              </w:rPr>
              <w:t xml:space="preserve"> tool </w:t>
            </w:r>
            <w:r>
              <w:rPr>
                <w:rFonts w:ascii="Arial" w:eastAsia="Arial" w:hAnsi="Arial" w:cs="Arial"/>
                <w:i/>
                <w:iCs/>
                <w:color w:val="741B47"/>
                <w:sz w:val="22"/>
                <w:szCs w:val="22"/>
              </w:rPr>
              <w:t>(</w:t>
            </w:r>
            <w:hyperlink r:id="rId10">
              <w:r>
                <w:rPr>
                  <w:rFonts w:ascii="Arial" w:eastAsia="Arial" w:hAnsi="Arial" w:cs="Arial"/>
                  <w:i/>
                  <w:iCs/>
                  <w:color w:val="1155CC"/>
                  <w:sz w:val="22"/>
                  <w:szCs w:val="22"/>
                  <w:u w:val="single"/>
                </w:rPr>
                <w:t>https://debit.datascience.uchicago.edu/database</w:t>
              </w:r>
            </w:hyperlink>
            <w:r>
              <w:rPr>
                <w:rFonts w:ascii="Arial" w:eastAsia="Arial" w:hAnsi="Arial" w:cs="Arial"/>
                <w:i/>
                <w:iCs/>
                <w:color w:val="77206E"/>
                <w:sz w:val="22"/>
                <w:szCs w:val="22"/>
              </w:rPr>
              <w:t xml:space="preserve">) or the Early Warning System </w:t>
            </w:r>
            <w:r>
              <w:rPr>
                <w:rFonts w:ascii="Arial" w:eastAsia="Arial" w:hAnsi="Arial" w:cs="Arial"/>
                <w:i/>
                <w:iCs/>
                <w:color w:val="741B47"/>
                <w:sz w:val="22"/>
                <w:szCs w:val="22"/>
              </w:rPr>
              <w:t>(</w:t>
            </w:r>
            <w:hyperlink r:id="rId11">
              <w:r>
                <w:rPr>
                  <w:rFonts w:ascii="Arial" w:eastAsia="Arial" w:hAnsi="Arial" w:cs="Arial"/>
                  <w:i/>
                  <w:iCs/>
                  <w:color w:val="1155CC"/>
                  <w:sz w:val="22"/>
                  <w:szCs w:val="22"/>
                  <w:u w:val="single"/>
                </w:rPr>
                <w:t>https://ews.rightsindevelopment.org/</w:t>
              </w:r>
            </w:hyperlink>
            <w:r>
              <w:rPr>
                <w:rFonts w:ascii="Arial" w:eastAsia="Arial" w:hAnsi="Arial" w:cs="Arial"/>
                <w:i/>
                <w:iCs/>
                <w:color w:val="77206E"/>
                <w:sz w:val="22"/>
                <w:szCs w:val="22"/>
              </w:rPr>
              <w:t xml:space="preserve">) (databases you can search). You can also submit an Access to Information request for information about the project by email to </w:t>
            </w:r>
            <w:hyperlink r:id="rId12">
              <w:r>
                <w:rPr>
                  <w:rFonts w:ascii="Arial" w:eastAsia="Arial" w:hAnsi="Arial" w:cs="Arial"/>
                  <w:i/>
                  <w:iCs/>
                  <w:color w:val="1155CC"/>
                  <w:sz w:val="22"/>
                  <w:szCs w:val="22"/>
                  <w:u w:val="single"/>
                </w:rPr>
                <w:t>infodesk@eib.org</w:t>
              </w:r>
            </w:hyperlink>
            <w:r>
              <w:rPr>
                <w:rFonts w:ascii="Arial" w:eastAsia="Arial" w:hAnsi="Arial" w:cs="Arial"/>
                <w:i/>
                <w:iCs/>
                <w:color w:val="77206E"/>
                <w:sz w:val="22"/>
                <w:szCs w:val="22"/>
              </w:rPr>
              <w:t xml:space="preserve"> or </w:t>
            </w:r>
            <w:hyperlink r:id="rId13">
              <w:r>
                <w:rPr>
                  <w:rFonts w:ascii="Arial" w:eastAsia="Arial" w:hAnsi="Arial" w:cs="Arial"/>
                  <w:i/>
                  <w:iCs/>
                  <w:color w:val="1155CC"/>
                  <w:sz w:val="22"/>
                  <w:szCs w:val="22"/>
                  <w:u w:val="single"/>
                </w:rPr>
                <w:t>info@eif.org</w:t>
              </w:r>
            </w:hyperlink>
            <w:r>
              <w:rPr>
                <w:rFonts w:ascii="Arial" w:eastAsia="Arial" w:hAnsi="Arial" w:cs="Arial"/>
                <w:i/>
                <w:iCs/>
                <w:color w:val="77206E"/>
                <w:sz w:val="22"/>
                <w:szCs w:val="22"/>
              </w:rPr>
              <w:t xml:space="preserve"> or by using this contact form: </w:t>
            </w:r>
            <w:hyperlink r:id="rId14">
              <w:r>
                <w:rPr>
                  <w:rFonts w:ascii="Arial" w:eastAsia="Arial" w:hAnsi="Arial" w:cs="Arial"/>
                  <w:i/>
                  <w:iCs/>
                  <w:color w:val="1155CC"/>
                  <w:sz w:val="22"/>
                  <w:szCs w:val="22"/>
                  <w:u w:val="single"/>
                </w:rPr>
                <w:t>https://www.eib.org/en/contact-form/index.htm</w:t>
              </w:r>
            </w:hyperlink>
            <w:r>
              <w:rPr>
                <w:rFonts w:ascii="Arial" w:eastAsia="Arial" w:hAnsi="Arial" w:cs="Arial"/>
                <w:i/>
                <w:iCs/>
                <w:color w:val="77206E"/>
                <w:sz w:val="22"/>
                <w:szCs w:val="22"/>
              </w:rPr>
              <w:t xml:space="preserve">. </w:t>
            </w:r>
          </w:p>
          <w:p w14:paraId="34724BE1" w14:textId="77777777" w:rsidR="00BD23AB" w:rsidRDefault="00BD23AB">
            <w:pPr>
              <w:spacing w:after="0" w:line="276" w:lineRule="auto"/>
              <w:rPr>
                <w:rFonts w:ascii="Arial" w:eastAsia="Arial" w:hAnsi="Arial" w:cs="Arial"/>
                <w:i/>
                <w:iCs/>
                <w:color w:val="77206E"/>
                <w:sz w:val="22"/>
                <w:szCs w:val="22"/>
              </w:rPr>
            </w:pPr>
          </w:p>
          <w:p w14:paraId="1FD5D42D" w14:textId="77777777" w:rsidR="00BD23AB" w:rsidRDefault="00BD23AB">
            <w:pPr>
              <w:spacing w:after="0" w:line="264" w:lineRule="auto"/>
            </w:pPr>
          </w:p>
          <w:p w14:paraId="6939893A" w14:textId="77777777" w:rsidR="00BD23AB" w:rsidRDefault="00BD23AB">
            <w:pPr>
              <w:spacing w:before="240" w:after="0" w:line="264" w:lineRule="auto"/>
            </w:pPr>
          </w:p>
          <w:p w14:paraId="5F526FD4" w14:textId="77777777" w:rsidR="00BD23AB" w:rsidRDefault="00BD23AB">
            <w:pPr>
              <w:spacing w:before="240" w:after="0" w:line="264" w:lineRule="auto"/>
            </w:pPr>
          </w:p>
          <w:p w14:paraId="7898F838" w14:textId="77777777" w:rsidR="00BD23AB" w:rsidRDefault="00BD23AB">
            <w:pPr>
              <w:spacing w:before="240" w:after="0" w:line="264" w:lineRule="auto"/>
            </w:pPr>
          </w:p>
        </w:tc>
      </w:tr>
    </w:tbl>
    <w:p w14:paraId="473F499B" w14:textId="77777777" w:rsidR="00BD23AB" w:rsidRDefault="00BD23AB">
      <w:pPr>
        <w:spacing w:after="0"/>
      </w:pPr>
    </w:p>
    <w:p w14:paraId="61F78DFB" w14:textId="77777777" w:rsidR="00BD23AB" w:rsidRDefault="00000000">
      <w:pPr>
        <w:rPr>
          <w:rFonts w:ascii="Arial" w:eastAsia="Arial" w:hAnsi="Arial" w:cs="Arial"/>
          <w:sz w:val="22"/>
          <w:szCs w:val="22"/>
        </w:rPr>
      </w:pPr>
      <w:r>
        <w:rPr>
          <w:rFonts w:ascii="Arial" w:eastAsia="Arial" w:hAnsi="Arial" w:cs="Arial"/>
          <w:b/>
          <w:bCs/>
          <w:sz w:val="22"/>
          <w:szCs w:val="22"/>
        </w:rPr>
        <w:t>Timing of this complaint</w:t>
      </w:r>
      <w:r>
        <w:rPr>
          <w:rFonts w:ascii="Arial" w:eastAsia="Arial" w:hAnsi="Arial" w:cs="Arial"/>
          <w:sz w:val="22"/>
          <w:szCs w:val="22"/>
        </w:rPr>
        <w:t xml:space="preserve"> </w:t>
      </w:r>
    </w:p>
    <w:p w14:paraId="710ECBBE" w14:textId="77777777" w:rsidR="00BD23AB" w:rsidRDefault="00000000">
      <w:pPr>
        <w:rPr>
          <w:rFonts w:ascii="Arial" w:eastAsia="Arial" w:hAnsi="Arial" w:cs="Arial"/>
          <w:i/>
          <w:iCs/>
          <w:color w:val="77206E"/>
          <w:sz w:val="22"/>
          <w:szCs w:val="22"/>
        </w:rPr>
      </w:pPr>
      <w:r>
        <w:rPr>
          <w:rFonts w:ascii="Arial" w:eastAsia="Arial" w:hAnsi="Arial" w:cs="Arial"/>
          <w:i/>
          <w:iCs/>
          <w:color w:val="77206E"/>
          <w:sz w:val="22"/>
          <w:szCs w:val="22"/>
        </w:rPr>
        <w:t xml:space="preserve">Note: The CM can only accept a complaint while the EIB Group is financing, or considering financing, the project, or for a limited time afterwards: up to 6 months after the EIB publishes the project’s Environmental and Social Completion Sheet (ESCS), or up to 24 months after the EIB Group’s financing ends. The </w:t>
      </w:r>
      <w:hyperlink r:id="rId15">
        <w:r>
          <w:rPr>
            <w:rFonts w:ascii="Arial" w:eastAsia="Arial" w:hAnsi="Arial" w:cs="Arial"/>
            <w:i/>
            <w:iCs/>
            <w:color w:val="1155CC"/>
            <w:sz w:val="22"/>
            <w:szCs w:val="22"/>
            <w:u w:val="single"/>
          </w:rPr>
          <w:t>EIB project database</w:t>
        </w:r>
      </w:hyperlink>
      <w:r>
        <w:rPr>
          <w:rFonts w:ascii="Arial" w:eastAsia="Arial" w:hAnsi="Arial" w:cs="Arial"/>
          <w:i/>
          <w:iCs/>
          <w:color w:val="77206E"/>
          <w:sz w:val="22"/>
          <w:szCs w:val="22"/>
        </w:rPr>
        <w:t xml:space="preserve"> should show its status. [check the box that applies]</w:t>
      </w:r>
    </w:p>
    <w:p w14:paraId="5FAB3800" w14:textId="77777777" w:rsidR="00BD23AB" w:rsidRDefault="00000000">
      <w:pPr>
        <w:numPr>
          <w:ilvl w:val="0"/>
          <w:numId w:val="22"/>
        </w:numPr>
        <w:spacing w:after="0"/>
        <w:rPr>
          <w:rFonts w:ascii="Arial" w:eastAsia="Arial" w:hAnsi="Arial" w:cs="Arial"/>
          <w:sz w:val="22"/>
          <w:szCs w:val="22"/>
        </w:rPr>
      </w:pPr>
      <w:r>
        <w:rPr>
          <w:rFonts w:ascii="Arial" w:eastAsia="Arial" w:hAnsi="Arial" w:cs="Arial"/>
          <w:sz w:val="22"/>
          <w:szCs w:val="22"/>
        </w:rPr>
        <w:t>The EIB Group is financing the project</w:t>
      </w:r>
    </w:p>
    <w:p w14:paraId="46903B21" w14:textId="77777777" w:rsidR="00BD23AB" w:rsidRDefault="00000000">
      <w:pPr>
        <w:numPr>
          <w:ilvl w:val="0"/>
          <w:numId w:val="22"/>
        </w:numPr>
        <w:spacing w:after="0"/>
        <w:rPr>
          <w:rFonts w:ascii="Arial" w:eastAsia="Arial" w:hAnsi="Arial" w:cs="Arial"/>
          <w:sz w:val="22"/>
          <w:szCs w:val="22"/>
        </w:rPr>
      </w:pPr>
      <w:r>
        <w:rPr>
          <w:rFonts w:ascii="Arial" w:eastAsia="Arial" w:hAnsi="Arial" w:cs="Arial"/>
          <w:sz w:val="22"/>
          <w:szCs w:val="22"/>
        </w:rPr>
        <w:t xml:space="preserve">The EIB Group is considering financing the project, but has not yet approved it </w:t>
      </w:r>
    </w:p>
    <w:p w14:paraId="263946BE" w14:textId="77777777" w:rsidR="00BD23AB" w:rsidRDefault="00000000">
      <w:pPr>
        <w:numPr>
          <w:ilvl w:val="0"/>
          <w:numId w:val="22"/>
        </w:numPr>
        <w:spacing w:after="0"/>
        <w:rPr>
          <w:rFonts w:ascii="Arial" w:eastAsia="Arial" w:hAnsi="Arial" w:cs="Arial"/>
          <w:sz w:val="22"/>
          <w:szCs w:val="22"/>
        </w:rPr>
      </w:pPr>
      <w:r>
        <w:rPr>
          <w:rFonts w:ascii="Arial" w:eastAsia="Arial" w:hAnsi="Arial" w:cs="Arial"/>
          <w:sz w:val="22"/>
          <w:szCs w:val="22"/>
        </w:rPr>
        <w:t xml:space="preserve">The EIB Group’s financing </w:t>
      </w:r>
      <w:proofErr w:type="gramStart"/>
      <w:r>
        <w:rPr>
          <w:rFonts w:ascii="Arial" w:eastAsia="Arial" w:hAnsi="Arial" w:cs="Arial"/>
          <w:sz w:val="22"/>
          <w:szCs w:val="22"/>
        </w:rPr>
        <w:t>ended</w:t>
      </w:r>
      <w:proofErr w:type="gramEnd"/>
      <w:r>
        <w:rPr>
          <w:rFonts w:ascii="Arial" w:eastAsia="Arial" w:hAnsi="Arial" w:cs="Arial"/>
          <w:sz w:val="22"/>
          <w:szCs w:val="22"/>
        </w:rPr>
        <w:t>, but it is less than six months since the ESCS was published, or (if there is no ESCS) it is less than two years since the financing ended</w:t>
      </w:r>
    </w:p>
    <w:p w14:paraId="7E5BB41F" w14:textId="77777777" w:rsidR="00BD23AB" w:rsidRDefault="00000000">
      <w:pPr>
        <w:numPr>
          <w:ilvl w:val="0"/>
          <w:numId w:val="22"/>
        </w:numPr>
        <w:rPr>
          <w:rFonts w:ascii="Arial" w:eastAsia="Arial" w:hAnsi="Arial" w:cs="Arial"/>
          <w:sz w:val="22"/>
          <w:szCs w:val="22"/>
        </w:rPr>
      </w:pPr>
      <w:r>
        <w:rPr>
          <w:rFonts w:ascii="Arial" w:eastAsia="Arial" w:hAnsi="Arial" w:cs="Arial"/>
          <w:sz w:val="22"/>
          <w:szCs w:val="22"/>
        </w:rPr>
        <w:t>We are not sure</w:t>
      </w:r>
    </w:p>
    <w:p w14:paraId="1F1A05F2" w14:textId="77777777" w:rsidR="00BD23AB" w:rsidRDefault="00000000">
      <w:pPr>
        <w:rPr>
          <w:rFonts w:ascii="Arial" w:eastAsia="Arial" w:hAnsi="Arial" w:cs="Arial"/>
          <w:i/>
          <w:iCs/>
          <w:color w:val="77206E"/>
          <w:sz w:val="22"/>
          <w:szCs w:val="22"/>
        </w:rPr>
      </w:pPr>
      <w:r>
        <w:rPr>
          <w:rFonts w:ascii="Arial" w:eastAsia="Arial" w:hAnsi="Arial" w:cs="Arial"/>
          <w:i/>
          <w:iCs/>
          <w:color w:val="77206E"/>
          <w:sz w:val="22"/>
          <w:szCs w:val="22"/>
        </w:rPr>
        <w:t>If the project has not yet been approved: the CM will usually pass your complaint to the EIB Group team responsible for the project, which must look at your concerns before approval and tell you what it plans to do. The CM will then close your complaint, and you can file a new one after approval if you are still concerned. If you do not want your complaint passed on without further discussion (for example about confidentiality and risk of retaliation), check this box:</w:t>
      </w:r>
    </w:p>
    <w:p w14:paraId="4462D1FB" w14:textId="77777777" w:rsidR="00BD23AB" w:rsidRDefault="00000000">
      <w:pPr>
        <w:numPr>
          <w:ilvl w:val="0"/>
          <w:numId w:val="2"/>
        </w:numPr>
        <w:rPr>
          <w:rFonts w:ascii="Arial" w:eastAsia="Arial" w:hAnsi="Arial" w:cs="Arial"/>
          <w:sz w:val="22"/>
          <w:szCs w:val="22"/>
        </w:rPr>
      </w:pPr>
      <w:r>
        <w:rPr>
          <w:rFonts w:ascii="Arial" w:eastAsia="Arial" w:hAnsi="Arial" w:cs="Arial"/>
          <w:sz w:val="22"/>
          <w:szCs w:val="22"/>
        </w:rPr>
        <w:t xml:space="preserve">We do not agree </w:t>
      </w:r>
      <w:proofErr w:type="gramStart"/>
      <w:r>
        <w:rPr>
          <w:rFonts w:ascii="Arial" w:eastAsia="Arial" w:hAnsi="Arial" w:cs="Arial"/>
          <w:sz w:val="22"/>
          <w:szCs w:val="22"/>
        </w:rPr>
        <w:t>to</w:t>
      </w:r>
      <w:proofErr w:type="gramEnd"/>
      <w:r>
        <w:rPr>
          <w:rFonts w:ascii="Arial" w:eastAsia="Arial" w:hAnsi="Arial" w:cs="Arial"/>
          <w:sz w:val="22"/>
          <w:szCs w:val="22"/>
        </w:rPr>
        <w:t xml:space="preserve"> our complaint being transferred to EIB Group Services without further discussion</w:t>
      </w:r>
    </w:p>
    <w:p w14:paraId="1E1E6573" w14:textId="77777777" w:rsidR="00BD23AB" w:rsidRDefault="00000000">
      <w:pPr>
        <w:pStyle w:val="Heading3"/>
        <w:keepLines w:val="0"/>
        <w:numPr>
          <w:ilvl w:val="0"/>
          <w:numId w:val="6"/>
        </w:numPr>
        <w:spacing w:before="240" w:after="0" w:line="264" w:lineRule="auto"/>
        <w:rPr>
          <w:rFonts w:ascii="Arial" w:eastAsia="Arial" w:hAnsi="Arial" w:cs="Arial"/>
          <w:b/>
          <w:bCs/>
          <w:color w:val="0B5394"/>
          <w:sz w:val="24"/>
          <w:szCs w:val="24"/>
        </w:rPr>
      </w:pPr>
      <w:r>
        <w:rPr>
          <w:rFonts w:ascii="Arial" w:eastAsia="Arial" w:hAnsi="Arial" w:cs="Arial"/>
          <w:b/>
          <w:bCs/>
          <w:color w:val="0B5394"/>
          <w:sz w:val="24"/>
          <w:szCs w:val="24"/>
        </w:rPr>
        <w:lastRenderedPageBreak/>
        <w:t xml:space="preserve">The Harm </w:t>
      </w:r>
      <w:r>
        <w:rPr>
          <w:rFonts w:ascii="Arial" w:eastAsia="Arial" w:hAnsi="Arial" w:cs="Arial"/>
          <w:b/>
          <w:bCs/>
          <w:color w:val="77206E"/>
          <w:sz w:val="24"/>
          <w:szCs w:val="24"/>
        </w:rPr>
        <w:t>[Required]</w:t>
      </w:r>
    </w:p>
    <w:p w14:paraId="0F26A966" w14:textId="77777777" w:rsidR="00BD23AB" w:rsidRDefault="00000000">
      <w:pPr>
        <w:spacing w:before="240" w:after="0" w:line="264" w:lineRule="auto"/>
      </w:pPr>
      <w:r>
        <w:rPr>
          <w:rFonts w:ascii="Arial" w:eastAsia="Arial" w:hAnsi="Arial" w:cs="Arial"/>
          <w:sz w:val="22"/>
          <w:szCs w:val="22"/>
        </w:rPr>
        <w:t xml:space="preserve">We </w:t>
      </w:r>
      <w:r>
        <w:rPr>
          <w:rFonts w:ascii="Arial" w:eastAsia="Arial" w:hAnsi="Arial" w:cs="Arial"/>
          <w:color w:val="000000"/>
          <w:sz w:val="22"/>
          <w:szCs w:val="22"/>
        </w:rPr>
        <w:t xml:space="preserve">are concerned that the </w:t>
      </w:r>
      <w:r>
        <w:rPr>
          <w:rFonts w:ascii="Arial" w:eastAsia="Arial" w:hAnsi="Arial" w:cs="Arial"/>
          <w:sz w:val="22"/>
          <w:szCs w:val="22"/>
        </w:rPr>
        <w:t>EIB Group</w:t>
      </w:r>
      <w:r>
        <w:rPr>
          <w:rFonts w:ascii="Arial" w:eastAsia="Arial" w:hAnsi="Arial" w:cs="Arial"/>
          <w:i/>
          <w:iCs/>
          <w:color w:val="741B47"/>
          <w:sz w:val="22"/>
          <w:szCs w:val="22"/>
        </w:rPr>
        <w:t xml:space="preserve"> </w:t>
      </w:r>
      <w:r>
        <w:rPr>
          <w:rFonts w:ascii="Arial" w:eastAsia="Arial" w:hAnsi="Arial" w:cs="Arial"/>
          <w:color w:val="000000"/>
          <w:sz w:val="22"/>
          <w:szCs w:val="22"/>
        </w:rPr>
        <w:t xml:space="preserve">has caused or will cause harm to </w:t>
      </w:r>
      <w:r>
        <w:rPr>
          <w:rFonts w:ascii="Arial" w:eastAsia="Arial" w:hAnsi="Arial" w:cs="Arial"/>
          <w:sz w:val="22"/>
          <w:szCs w:val="22"/>
        </w:rPr>
        <w:t xml:space="preserve">an </w:t>
      </w:r>
      <w:r>
        <w:rPr>
          <w:rFonts w:ascii="Arial" w:eastAsia="Arial" w:hAnsi="Arial" w:cs="Arial"/>
          <w:color w:val="000000"/>
          <w:sz w:val="22"/>
          <w:szCs w:val="22"/>
        </w:rPr>
        <w:t>impacted group/community/communities</w:t>
      </w:r>
      <w:r>
        <w:rPr>
          <w:rFonts w:ascii="Arial" w:eastAsia="Arial" w:hAnsi="Arial" w:cs="Arial"/>
          <w:sz w:val="22"/>
          <w:szCs w:val="22"/>
        </w:rPr>
        <w:t xml:space="preserve"> and/or the environment</w:t>
      </w:r>
      <w:r>
        <w:rPr>
          <w:rFonts w:ascii="Arial" w:eastAsia="Arial" w:hAnsi="Arial" w:cs="Arial"/>
          <w:color w:val="000000"/>
          <w:sz w:val="22"/>
          <w:szCs w:val="22"/>
        </w:rPr>
        <w:t>. I am/</w:t>
      </w:r>
      <w:r>
        <w:rPr>
          <w:rFonts w:ascii="Arial" w:eastAsia="Arial" w:hAnsi="Arial" w:cs="Arial"/>
          <w:sz w:val="22"/>
          <w:szCs w:val="22"/>
        </w:rPr>
        <w:t>w</w:t>
      </w:r>
      <w:r>
        <w:rPr>
          <w:rFonts w:ascii="Arial" w:eastAsia="Arial" w:hAnsi="Arial" w:cs="Arial"/>
          <w:color w:val="000000"/>
          <w:sz w:val="22"/>
          <w:szCs w:val="22"/>
        </w:rPr>
        <w:t>e are specifically worried about:</w:t>
      </w:r>
      <w:r>
        <w:rPr>
          <w:rFonts w:ascii="Arial" w:eastAsia="Arial" w:hAnsi="Arial" w:cs="Arial"/>
          <w:i/>
          <w:iCs/>
          <w:color w:val="77206E"/>
          <w:sz w:val="22"/>
          <w:szCs w:val="22"/>
        </w:rPr>
        <w:t xml:space="preserve"> [check any/all that apply]</w:t>
      </w:r>
    </w:p>
    <w:p w14:paraId="593D5F82" w14:textId="77777777" w:rsidR="00BD23AB" w:rsidRDefault="00000000">
      <w:pPr>
        <w:numPr>
          <w:ilvl w:val="0"/>
          <w:numId w:val="20"/>
        </w:numPr>
        <w:pBdr>
          <w:top w:val="nil"/>
          <w:left w:val="nil"/>
          <w:bottom w:val="nil"/>
          <w:right w:val="nil"/>
          <w:between w:val="nil"/>
        </w:pBdr>
        <w:spacing w:before="240" w:after="0" w:line="264" w:lineRule="auto"/>
        <w:rPr>
          <w:rFonts w:ascii="Arial" w:eastAsia="Arial" w:hAnsi="Arial" w:cs="Arial"/>
          <w:color w:val="000000"/>
        </w:rPr>
      </w:pPr>
      <w:r>
        <w:rPr>
          <w:rFonts w:ascii="Arial" w:eastAsia="Arial" w:hAnsi="Arial" w:cs="Arial"/>
          <w:color w:val="000000"/>
          <w:sz w:val="22"/>
          <w:szCs w:val="22"/>
        </w:rPr>
        <w:t xml:space="preserve">A lack of meaningful and inclusive consultation and/or </w:t>
      </w:r>
      <w:r>
        <w:rPr>
          <w:rFonts w:ascii="Arial" w:eastAsia="Arial" w:hAnsi="Arial" w:cs="Arial"/>
          <w:sz w:val="22"/>
          <w:szCs w:val="22"/>
        </w:rPr>
        <w:t xml:space="preserve">a failure to provide access to information </w:t>
      </w:r>
    </w:p>
    <w:p w14:paraId="2285D392"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People being forced to leave their homes, shelter, or land (including problems with compensation)</w:t>
      </w:r>
    </w:p>
    <w:p w14:paraId="03125D9C"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 xml:space="preserve">People losing their jobs or their livelihoods </w:t>
      </w:r>
    </w:p>
    <w:p w14:paraId="729DEDC7"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Pollution (air, soil, or water)</w:t>
      </w:r>
    </w:p>
    <w:p w14:paraId="2FB7EFC5"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Reduced access to, or availability of, water</w:t>
      </w:r>
    </w:p>
    <w:p w14:paraId="3E762884"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Harm to forests, plants, or animals</w:t>
      </w:r>
    </w:p>
    <w:p w14:paraId="55FD2286"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Climate change impacts</w:t>
      </w:r>
    </w:p>
    <w:p w14:paraId="6B224EF6"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Other harm to the environment</w:t>
      </w:r>
    </w:p>
    <w:p w14:paraId="1E3C1CDE"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 xml:space="preserve">Impacts on </w:t>
      </w:r>
      <w:proofErr w:type="gramStart"/>
      <w:r>
        <w:rPr>
          <w:rFonts w:ascii="Arial" w:eastAsia="Arial" w:hAnsi="Arial" w:cs="Arial"/>
          <w:color w:val="000000"/>
          <w:sz w:val="22"/>
          <w:szCs w:val="22"/>
        </w:rPr>
        <w:t>peoples’</w:t>
      </w:r>
      <w:proofErr w:type="gramEnd"/>
      <w:r>
        <w:rPr>
          <w:rFonts w:ascii="Arial" w:eastAsia="Arial" w:hAnsi="Arial" w:cs="Arial"/>
          <w:color w:val="000000"/>
          <w:sz w:val="22"/>
          <w:szCs w:val="22"/>
        </w:rPr>
        <w:t xml:space="preserve"> health and safety, or movement</w:t>
      </w:r>
    </w:p>
    <w:p w14:paraId="032C40E7"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Reduced access to education</w:t>
      </w:r>
    </w:p>
    <w:p w14:paraId="53C27FA3"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Harm to Indigenous peoples</w:t>
      </w:r>
    </w:p>
    <w:p w14:paraId="67A76004"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Damage to cultural heritage</w:t>
      </w:r>
    </w:p>
    <w:p w14:paraId="1B1B5518"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Labor violations, including problematic workplace conditions, workplace injuries or deaths, exploitative or unsafe child labor, or forced labor</w:t>
      </w:r>
    </w:p>
    <w:p w14:paraId="029C32D1"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Private property damage</w:t>
      </w:r>
    </w:p>
    <w:p w14:paraId="3D563F23"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Public property damage</w:t>
      </w:r>
    </w:p>
    <w:p w14:paraId="30C0F8EF"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Violence against the community (actual or feared), by security forces or others acting in the interests of the project</w:t>
      </w:r>
    </w:p>
    <w:p w14:paraId="761AC3C9"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Retaliation for raising concerns about this project (actual or feared)</w:t>
      </w:r>
    </w:p>
    <w:p w14:paraId="7BD5E37D" w14:textId="77777777" w:rsidR="00BD23AB" w:rsidRDefault="00000000">
      <w:pPr>
        <w:numPr>
          <w:ilvl w:val="0"/>
          <w:numId w:val="2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 xml:space="preserve">Gender-based or sexual violence, exclusion, or discrimination </w:t>
      </w:r>
    </w:p>
    <w:p w14:paraId="57851AC9" w14:textId="77777777" w:rsidR="00BD23AB" w:rsidRDefault="00BD23AB">
      <w:pPr>
        <w:spacing w:after="0" w:line="264" w:lineRule="auto"/>
        <w:rPr>
          <w:rFonts w:ascii="Arial" w:eastAsia="Arial" w:hAnsi="Arial" w:cs="Arial"/>
          <w:i/>
          <w:iCs/>
          <w:color w:val="77206E"/>
          <w:sz w:val="22"/>
          <w:szCs w:val="22"/>
        </w:rPr>
      </w:pPr>
    </w:p>
    <w:tbl>
      <w:tblPr>
        <w:tblStyle w:val="aff4"/>
        <w:tblW w:w="9120" w:type="dxa"/>
        <w:tblLayout w:type="fixed"/>
        <w:tblLook w:val="0600" w:firstRow="0" w:lastRow="0" w:firstColumn="0" w:lastColumn="0" w:noHBand="1" w:noVBand="1"/>
      </w:tblPr>
      <w:tblGrid>
        <w:gridCol w:w="9120"/>
      </w:tblGrid>
      <w:tr w:rsidR="00BD23AB" w14:paraId="5397B9E4"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616BE9"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 xml:space="preserve">Please add more details about the harm you identified above. What happened, or what are you afraid will happen? When and where? Who is affected, and how? This is also a good opportunity to identify any relevant documents that support your concerns, or to incorporate direct testimony (retelling of events witnessed) from impacted community members, workers, or other witnesses. </w:t>
            </w:r>
          </w:p>
          <w:p w14:paraId="3C7589C9" w14:textId="77777777" w:rsidR="00BD23AB" w:rsidRDefault="00BD23AB">
            <w:pPr>
              <w:spacing w:after="0" w:line="264" w:lineRule="auto"/>
              <w:rPr>
                <w:rFonts w:ascii="Arial" w:eastAsia="Arial" w:hAnsi="Arial" w:cs="Arial"/>
                <w:b/>
                <w:bCs/>
                <w:i/>
                <w:iCs/>
                <w:color w:val="77206E"/>
                <w:sz w:val="22"/>
                <w:szCs w:val="22"/>
              </w:rPr>
            </w:pPr>
          </w:p>
          <w:p w14:paraId="0433AA15" w14:textId="77777777" w:rsidR="00BD23AB" w:rsidRDefault="00BD23AB">
            <w:pPr>
              <w:spacing w:after="0" w:line="264" w:lineRule="auto"/>
              <w:rPr>
                <w:rFonts w:ascii="Arial" w:eastAsia="Arial" w:hAnsi="Arial" w:cs="Arial"/>
                <w:b/>
                <w:bCs/>
                <w:i/>
                <w:iCs/>
                <w:color w:val="77206E"/>
                <w:sz w:val="22"/>
                <w:szCs w:val="22"/>
              </w:rPr>
            </w:pPr>
          </w:p>
          <w:p w14:paraId="4D1094BC" w14:textId="77777777" w:rsidR="00BD23AB" w:rsidRDefault="00BD23AB">
            <w:pPr>
              <w:spacing w:after="0" w:line="264" w:lineRule="auto"/>
            </w:pPr>
          </w:p>
          <w:p w14:paraId="1026D77A" w14:textId="77777777" w:rsidR="00BD23AB" w:rsidRDefault="00BD23AB">
            <w:pPr>
              <w:spacing w:after="0" w:line="264" w:lineRule="auto"/>
            </w:pPr>
          </w:p>
          <w:p w14:paraId="3D251B5E" w14:textId="77777777" w:rsidR="00BD23AB" w:rsidRDefault="00BD23AB">
            <w:pPr>
              <w:spacing w:after="0" w:line="264" w:lineRule="auto"/>
            </w:pPr>
          </w:p>
        </w:tc>
      </w:tr>
    </w:tbl>
    <w:p w14:paraId="7EC34A5F" w14:textId="77777777" w:rsidR="00BD23AB" w:rsidRDefault="00000000">
      <w:pPr>
        <w:pStyle w:val="Heading3"/>
        <w:keepLines w:val="0"/>
        <w:numPr>
          <w:ilvl w:val="0"/>
          <w:numId w:val="5"/>
        </w:numPr>
        <w:spacing w:before="240" w:after="0" w:line="264" w:lineRule="auto"/>
        <w:rPr>
          <w:rFonts w:ascii="Arial" w:eastAsia="Arial" w:hAnsi="Arial" w:cs="Arial"/>
          <w:b/>
          <w:bCs/>
          <w:color w:val="0B5394"/>
          <w:sz w:val="24"/>
          <w:szCs w:val="24"/>
        </w:rPr>
      </w:pPr>
      <w:r>
        <w:rPr>
          <w:rFonts w:ascii="Arial" w:eastAsia="Arial" w:hAnsi="Arial" w:cs="Arial"/>
          <w:b/>
          <w:bCs/>
          <w:color w:val="0B5394"/>
          <w:sz w:val="24"/>
          <w:szCs w:val="24"/>
        </w:rPr>
        <w:lastRenderedPageBreak/>
        <w:t xml:space="preserve">How the EIB Contributed to this Harm </w:t>
      </w:r>
      <w:r>
        <w:rPr>
          <w:rFonts w:ascii="Arial" w:eastAsia="Arial" w:hAnsi="Arial" w:cs="Arial"/>
          <w:b/>
          <w:bCs/>
          <w:color w:val="77206E"/>
          <w:sz w:val="24"/>
          <w:szCs w:val="24"/>
        </w:rPr>
        <w:t>[Recommended]</w:t>
      </w:r>
      <w:r>
        <w:rPr>
          <w:rFonts w:ascii="Arial" w:eastAsia="Arial" w:hAnsi="Arial" w:cs="Arial"/>
          <w:b/>
          <w:bCs/>
          <w:color w:val="0B5394"/>
          <w:sz w:val="24"/>
          <w:szCs w:val="24"/>
        </w:rPr>
        <w:t xml:space="preserve"> </w:t>
      </w:r>
    </w:p>
    <w:p w14:paraId="250929F5" w14:textId="77777777" w:rsidR="00BD23AB" w:rsidRDefault="00000000">
      <w:pPr>
        <w:spacing w:before="240" w:after="0" w:line="264" w:lineRule="auto"/>
      </w:pPr>
      <w:r>
        <w:rPr>
          <w:rFonts w:ascii="Arial" w:eastAsia="Arial" w:hAnsi="Arial" w:cs="Arial"/>
          <w:sz w:val="22"/>
          <w:szCs w:val="22"/>
        </w:rPr>
        <w:t xml:space="preserve">We believe that the EIB Group and its project have contributed to this harm by not following the EIB Group’s environmental and social safeguards. </w:t>
      </w:r>
      <w:r>
        <w:rPr>
          <w:rFonts w:ascii="Arial" w:eastAsia="Arial" w:hAnsi="Arial" w:cs="Arial"/>
          <w:color w:val="000000"/>
          <w:sz w:val="22"/>
          <w:szCs w:val="22"/>
        </w:rPr>
        <w:t>The following is a non-exclusive list of our concerns.</w:t>
      </w:r>
    </w:p>
    <w:p w14:paraId="6B9B50D3" w14:textId="77777777" w:rsidR="00BD23AB" w:rsidRDefault="00BD23AB">
      <w:pPr>
        <w:spacing w:after="0" w:line="264" w:lineRule="auto"/>
      </w:pPr>
    </w:p>
    <w:tbl>
      <w:tblPr>
        <w:tblStyle w:val="aff5"/>
        <w:tblW w:w="9120" w:type="dxa"/>
        <w:tblLayout w:type="fixed"/>
        <w:tblLook w:val="0600" w:firstRow="0" w:lastRow="0" w:firstColumn="0" w:lastColumn="0" w:noHBand="1" w:noVBand="1"/>
      </w:tblPr>
      <w:tblGrid>
        <w:gridCol w:w="9120"/>
      </w:tblGrid>
      <w:tr w:rsidR="00BD23AB" w14:paraId="317B11D2"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78B107" w14:textId="77777777" w:rsidR="00BD23AB" w:rsidRDefault="00000000">
            <w:pPr>
              <w:spacing w:after="0" w:line="276" w:lineRule="auto"/>
              <w:rPr>
                <w:rFonts w:ascii="Arial" w:eastAsia="Arial" w:hAnsi="Arial" w:cs="Arial"/>
                <w:i/>
                <w:iCs/>
                <w:color w:val="77206E"/>
                <w:sz w:val="22"/>
                <w:szCs w:val="22"/>
              </w:rPr>
            </w:pPr>
            <w:r>
              <w:rPr>
                <w:rFonts w:ascii="Arial" w:eastAsia="Arial" w:hAnsi="Arial" w:cs="Arial"/>
                <w:i/>
                <w:iCs/>
                <w:color w:val="741B47"/>
                <w:sz w:val="22"/>
                <w:szCs w:val="22"/>
              </w:rPr>
              <w:t xml:space="preserve">Explain, as best you can, what you think went wrong with this project. </w:t>
            </w:r>
          </w:p>
          <w:p w14:paraId="712C357A" w14:textId="77777777" w:rsidR="00BD23AB" w:rsidRDefault="00BD23AB">
            <w:pPr>
              <w:spacing w:before="240" w:after="0" w:line="264" w:lineRule="auto"/>
            </w:pPr>
          </w:p>
          <w:p w14:paraId="480C84A7" w14:textId="77777777" w:rsidR="00BD23AB" w:rsidRDefault="00BD23AB">
            <w:pPr>
              <w:spacing w:before="240" w:after="0" w:line="264" w:lineRule="auto"/>
            </w:pPr>
          </w:p>
          <w:p w14:paraId="2349D3E9" w14:textId="77777777" w:rsidR="00BD23AB" w:rsidRDefault="00BD23AB">
            <w:pPr>
              <w:spacing w:before="240" w:after="0" w:line="264" w:lineRule="auto"/>
            </w:pPr>
          </w:p>
          <w:p w14:paraId="625351EE" w14:textId="77777777" w:rsidR="00BD23AB" w:rsidRDefault="00BD23AB">
            <w:pPr>
              <w:spacing w:before="240" w:after="0" w:line="264" w:lineRule="auto"/>
            </w:pPr>
          </w:p>
        </w:tc>
      </w:tr>
    </w:tbl>
    <w:p w14:paraId="59677084" w14:textId="77777777" w:rsidR="00BD23AB" w:rsidRDefault="00000000">
      <w:pPr>
        <w:spacing w:before="240" w:after="0" w:line="264" w:lineRule="auto"/>
        <w:rPr>
          <w:rFonts w:ascii="Arial" w:eastAsia="Arial" w:hAnsi="Arial" w:cs="Arial"/>
          <w:b/>
          <w:bCs/>
          <w:i/>
          <w:iCs/>
          <w:color w:val="77206E"/>
          <w:sz w:val="22"/>
          <w:szCs w:val="22"/>
        </w:rPr>
      </w:pPr>
      <w:r>
        <w:rPr>
          <w:rFonts w:ascii="Arial" w:eastAsia="Arial" w:hAnsi="Arial" w:cs="Arial"/>
          <w:b/>
          <w:bCs/>
          <w:i/>
          <w:iCs/>
          <w:color w:val="77206E"/>
          <w:sz w:val="22"/>
          <w:szCs w:val="22"/>
        </w:rPr>
        <w:t xml:space="preserve">[The rest of section 5 is optional. You may delete it and continue with section 6. Or, if you need help using it, reach out to an advisor or organization you trust, or to Accountability Counsel at </w:t>
      </w:r>
      <w:hyperlink r:id="rId16">
        <w:r>
          <w:rPr>
            <w:rFonts w:ascii="Arial" w:eastAsia="Arial" w:hAnsi="Arial" w:cs="Arial"/>
            <w:b/>
            <w:bCs/>
            <w:i/>
            <w:iCs/>
            <w:color w:val="77206E"/>
            <w:sz w:val="22"/>
            <w:szCs w:val="22"/>
          </w:rPr>
          <w:t>accountabilitycounsel.org/advice</w:t>
        </w:r>
      </w:hyperlink>
      <w:r>
        <w:rPr>
          <w:rFonts w:ascii="Arial" w:eastAsia="Arial" w:hAnsi="Arial" w:cs="Arial"/>
          <w:b/>
          <w:bCs/>
          <w:i/>
          <w:iCs/>
          <w:color w:val="77206E"/>
          <w:sz w:val="22"/>
          <w:szCs w:val="22"/>
        </w:rPr>
        <w:t xml:space="preserve">] </w:t>
      </w:r>
    </w:p>
    <w:p w14:paraId="70545FE0" w14:textId="77777777" w:rsidR="00BD23AB" w:rsidRDefault="00000000">
      <w:pPr>
        <w:spacing w:before="240" w:after="0" w:line="264" w:lineRule="auto"/>
        <w:rPr>
          <w:rFonts w:ascii="Arial" w:eastAsia="Arial" w:hAnsi="Arial" w:cs="Arial"/>
          <w:i/>
          <w:iCs/>
          <w:color w:val="77206E"/>
          <w:sz w:val="22"/>
          <w:szCs w:val="22"/>
        </w:rPr>
      </w:pPr>
      <w:r>
        <w:rPr>
          <w:rFonts w:ascii="Arial" w:eastAsia="Arial" w:hAnsi="Arial" w:cs="Arial"/>
          <w:color w:val="77206E"/>
          <w:sz w:val="22"/>
          <w:szCs w:val="22"/>
        </w:rPr>
        <w:t>Although it is not required by the CM policy, below we have identified some of the ways in which the EIB Group project has violated its environmental and social policy and standards and its Transparency Policy:</w:t>
      </w:r>
      <w:r>
        <w:rPr>
          <w:rFonts w:ascii="Arial" w:eastAsia="Arial" w:hAnsi="Arial" w:cs="Arial"/>
          <w:color w:val="77206E"/>
          <w:sz w:val="22"/>
          <w:szCs w:val="22"/>
          <w:vertAlign w:val="superscript"/>
        </w:rPr>
        <w:footnoteReference w:id="1"/>
      </w:r>
      <w:r>
        <w:rPr>
          <w:rFonts w:ascii="Arial" w:eastAsia="Arial" w:hAnsi="Arial" w:cs="Arial"/>
          <w:color w:val="77206E"/>
          <w:sz w:val="22"/>
          <w:szCs w:val="22"/>
        </w:rPr>
        <w:t xml:space="preserve"> </w:t>
      </w:r>
      <w:r>
        <w:rPr>
          <w:rFonts w:ascii="Arial" w:eastAsia="Arial" w:hAnsi="Arial" w:cs="Arial"/>
          <w:i/>
          <w:iCs/>
          <w:color w:val="77206E"/>
          <w:sz w:val="22"/>
          <w:szCs w:val="22"/>
        </w:rPr>
        <w:t>[check all that apply]</w:t>
      </w:r>
    </w:p>
    <w:p w14:paraId="6FEF121A"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 xml:space="preserve">Due diligence </w:t>
      </w:r>
    </w:p>
    <w:p w14:paraId="419667DB" w14:textId="77777777" w:rsidR="00BD23AB" w:rsidRDefault="00000000">
      <w:pPr>
        <w:numPr>
          <w:ilvl w:val="0"/>
          <w:numId w:val="19"/>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 xml:space="preserve">The project should never have been approved because it involves activities on the EIB Group’s </w:t>
      </w:r>
      <w:hyperlink r:id="rId17">
        <w:r>
          <w:rPr>
            <w:rFonts w:ascii="Arial" w:eastAsia="Arial" w:hAnsi="Arial" w:cs="Arial"/>
            <w:color w:val="77206E"/>
            <w:sz w:val="22"/>
            <w:szCs w:val="22"/>
          </w:rPr>
          <w:t>Exclu</w:t>
        </w:r>
      </w:hyperlink>
      <w:hyperlink r:id="rId18">
        <w:r>
          <w:rPr>
            <w:rFonts w:ascii="Arial" w:eastAsia="Arial" w:hAnsi="Arial" w:cs="Arial"/>
            <w:color w:val="77206E"/>
            <w:sz w:val="22"/>
            <w:szCs w:val="22"/>
          </w:rPr>
          <w:t>ded Activities</w:t>
        </w:r>
      </w:hyperlink>
      <w:hyperlink r:id="rId19">
        <w:r>
          <w:rPr>
            <w:rFonts w:ascii="Arial" w:eastAsia="Arial" w:hAnsi="Arial" w:cs="Arial"/>
            <w:color w:val="77206E"/>
            <w:sz w:val="22"/>
            <w:szCs w:val="22"/>
          </w:rPr>
          <w:t xml:space="preserve"> List</w:t>
        </w:r>
      </w:hyperlink>
      <w:r>
        <w:rPr>
          <w:rFonts w:ascii="Arial" w:eastAsia="Arial" w:hAnsi="Arial" w:cs="Arial"/>
          <w:color w:val="77206E"/>
          <w:sz w:val="22"/>
          <w:szCs w:val="22"/>
        </w:rPr>
        <w:t>, it is inconsistent with EIB Group’s commitments to “[only support] operations that do not significantly harm the environment, do not impinge on the sustainable use of natural and living resources and respect human rights”, and/or because there was insufficient assurance at the time of project approval that the project could comply with the ESP and ESS (ESP, including paras. 3 &amp; 4)</w:t>
      </w:r>
    </w:p>
    <w:p w14:paraId="421B1280" w14:textId="77777777" w:rsidR="00BD23AB" w:rsidRDefault="00000000">
      <w:pPr>
        <w:numPr>
          <w:ilvl w:val="0"/>
          <w:numId w:val="19"/>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project’s environmental and social assessments were incorrect or incomplete (ESP; ESS 1)</w:t>
      </w:r>
    </w:p>
    <w:p w14:paraId="23A19F74" w14:textId="77777777" w:rsidR="00BD23AB" w:rsidRDefault="00000000">
      <w:pPr>
        <w:numPr>
          <w:ilvl w:val="0"/>
          <w:numId w:val="19"/>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does not comply with applicable national and EU law, including host country obligations under international law (ESP; ESS 1-11)</w:t>
      </w:r>
    </w:p>
    <w:p w14:paraId="0A6EEEA6" w14:textId="77777777" w:rsidR="00BD23AB" w:rsidRDefault="00000000">
      <w:pPr>
        <w:numPr>
          <w:ilvl w:val="0"/>
          <w:numId w:val="19"/>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lastRenderedPageBreak/>
        <w:t>The project violates internationally recognized human rights standards and/or fails to address risks to and impacts on the human rights of workers, local communities, and other impacted groups (ESP, para 4.5; ESS 1, 2, 6, 7, 8, and 9)</w:t>
      </w:r>
    </w:p>
    <w:p w14:paraId="5CC6110C"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Consultation &amp; information disclosure</w:t>
      </w:r>
    </w:p>
    <w:p w14:paraId="3588E2C9" w14:textId="77777777" w:rsidR="00BD23AB" w:rsidRDefault="00000000">
      <w:pPr>
        <w:numPr>
          <w:ilvl w:val="0"/>
          <w:numId w:val="18"/>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Relevant project information was not disclosed in timely way, and in a manner (format, language, location) that is culturally appropriate and accessible to impacted group/community/communities (ESS 2; Transparency Policy)</w:t>
      </w:r>
    </w:p>
    <w:p w14:paraId="5F71024C" w14:textId="77777777" w:rsidR="00BD23AB" w:rsidRDefault="00000000">
      <w:pPr>
        <w:numPr>
          <w:ilvl w:val="0"/>
          <w:numId w:val="18"/>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Impacted groups/communities were not inclusively and meaningfully consulted before or during the project (ESS 1, 2, 6, 7, 10)</w:t>
      </w:r>
    </w:p>
    <w:p w14:paraId="0D72102E" w14:textId="77777777" w:rsidR="00BD23AB" w:rsidRDefault="00000000">
      <w:pPr>
        <w:numPr>
          <w:ilvl w:val="0"/>
          <w:numId w:val="18"/>
        </w:numPr>
        <w:pBdr>
          <w:top w:val="nil"/>
          <w:left w:val="nil"/>
          <w:bottom w:val="nil"/>
          <w:right w:val="nil"/>
          <w:between w:val="nil"/>
        </w:pBdr>
        <w:spacing w:after="0" w:line="264" w:lineRule="auto"/>
        <w:rPr>
          <w:rFonts w:ascii="Arial" w:eastAsia="Arial" w:hAnsi="Arial" w:cs="Arial"/>
          <w:color w:val="77206E"/>
          <w:sz w:val="22"/>
          <w:szCs w:val="22"/>
        </w:rPr>
      </w:pPr>
      <w:r>
        <w:rPr>
          <w:rFonts w:ascii="Arial" w:eastAsia="Arial" w:hAnsi="Arial" w:cs="Arial"/>
          <w:color w:val="77206E"/>
          <w:sz w:val="22"/>
          <w:szCs w:val="22"/>
        </w:rPr>
        <w:t>The EIB Group unjustifiably refused to disclose information to me/us (Transparency Policy)</w:t>
      </w:r>
    </w:p>
    <w:p w14:paraId="6BE35DC5"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Labor</w:t>
      </w:r>
    </w:p>
    <w:p w14:paraId="0C913D17" w14:textId="77777777" w:rsidR="00BD23AB" w:rsidRDefault="00000000">
      <w:pPr>
        <w:numPr>
          <w:ilvl w:val="0"/>
          <w:numId w:val="17"/>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fails to respect and protect labor rights and otherwise provide safe, healthy, and non-discriminatory work conditions (ESS 8, 9)</w:t>
      </w:r>
    </w:p>
    <w:p w14:paraId="3AE14BD6" w14:textId="77777777" w:rsidR="00BD23AB" w:rsidRDefault="00000000">
      <w:pPr>
        <w:numPr>
          <w:ilvl w:val="0"/>
          <w:numId w:val="17"/>
        </w:numPr>
        <w:pBdr>
          <w:top w:val="nil"/>
          <w:left w:val="nil"/>
          <w:bottom w:val="nil"/>
          <w:right w:val="nil"/>
          <w:between w:val="nil"/>
        </w:pBdr>
        <w:spacing w:after="0" w:line="264" w:lineRule="auto"/>
        <w:ind w:right="-180"/>
        <w:rPr>
          <w:rFonts w:ascii="Arial" w:eastAsia="Arial" w:hAnsi="Arial" w:cs="Arial"/>
          <w:color w:val="77206E"/>
        </w:rPr>
      </w:pPr>
      <w:r>
        <w:rPr>
          <w:rFonts w:ascii="Arial" w:eastAsia="Arial" w:hAnsi="Arial" w:cs="Arial"/>
          <w:color w:val="77206E"/>
          <w:sz w:val="22"/>
          <w:szCs w:val="22"/>
        </w:rPr>
        <w:t xml:space="preserve">The project (and/or its supply chain) </w:t>
      </w:r>
      <w:proofErr w:type="gramStart"/>
      <w:r>
        <w:rPr>
          <w:rFonts w:ascii="Arial" w:eastAsia="Arial" w:hAnsi="Arial" w:cs="Arial"/>
          <w:color w:val="77206E"/>
          <w:sz w:val="22"/>
          <w:szCs w:val="22"/>
        </w:rPr>
        <w:t>is employing</w:t>
      </w:r>
      <w:proofErr w:type="gramEnd"/>
      <w:r>
        <w:rPr>
          <w:rFonts w:ascii="Arial" w:eastAsia="Arial" w:hAnsi="Arial" w:cs="Arial"/>
          <w:color w:val="77206E"/>
          <w:sz w:val="22"/>
          <w:szCs w:val="22"/>
        </w:rPr>
        <w:t xml:space="preserve"> exploitative or unsafe child labor (EIB Group’s Excluded Activities List; ESS 8)</w:t>
      </w:r>
    </w:p>
    <w:p w14:paraId="70271839" w14:textId="77777777" w:rsidR="00BD23AB" w:rsidRDefault="00000000">
      <w:pPr>
        <w:numPr>
          <w:ilvl w:val="0"/>
          <w:numId w:val="17"/>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(and/or its supply chain) is employing forced labor (EIB Group’s Excluded Activities List; ESS 8)</w:t>
      </w:r>
    </w:p>
    <w:p w14:paraId="26D9277D"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Environment</w:t>
      </w:r>
    </w:p>
    <w:p w14:paraId="73CCA5B9" w14:textId="77777777" w:rsidR="00BD23AB" w:rsidRDefault="00000000">
      <w:pPr>
        <w:numPr>
          <w:ilvl w:val="0"/>
          <w:numId w:val="16"/>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is causing environmental pollution and waste (ESS 1, 3)</w:t>
      </w:r>
    </w:p>
    <w:p w14:paraId="0CFE96B5" w14:textId="77777777" w:rsidR="00BD23AB" w:rsidRDefault="00000000">
      <w:pPr>
        <w:numPr>
          <w:ilvl w:val="0"/>
          <w:numId w:val="16"/>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unsustainably consumes energy, water, as well as other resources (such as water, forests, pasture, and fisheries) (ESS 1, 3, 4)</w:t>
      </w:r>
    </w:p>
    <w:p w14:paraId="1DE851D5" w14:textId="77777777" w:rsidR="00BD23AB" w:rsidRDefault="00000000">
      <w:pPr>
        <w:numPr>
          <w:ilvl w:val="0"/>
          <w:numId w:val="16"/>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 xml:space="preserve">The project is not aligned with the principles and goals of the Paris Agreement and is contributing, and/or increasing our vulnerability, to climate change (ESP, para. 3.2; ESS 1 and 5; EIB Group Climate Bank Roadmap) </w:t>
      </w:r>
    </w:p>
    <w:p w14:paraId="74981511" w14:textId="77777777" w:rsidR="00BD23AB" w:rsidRDefault="00000000">
      <w:pPr>
        <w:numPr>
          <w:ilvl w:val="0"/>
          <w:numId w:val="16"/>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fails to safeguard critical and natural habitats, ecosystems, and biodiversity (ESS 1, 4)</w:t>
      </w:r>
    </w:p>
    <w:p w14:paraId="096D3254" w14:textId="77777777" w:rsidR="00BD23AB" w:rsidRDefault="00000000">
      <w:pPr>
        <w:numPr>
          <w:ilvl w:val="0"/>
          <w:numId w:val="16"/>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fails to manage risks of, and/or increases vulnerability to, natural hazards or disasters (ESS 1 and 9)</w:t>
      </w:r>
    </w:p>
    <w:p w14:paraId="3D306B73"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 xml:space="preserve">Displacement </w:t>
      </w:r>
    </w:p>
    <w:p w14:paraId="0596F7B1" w14:textId="77777777" w:rsidR="00BD23AB" w:rsidRDefault="00000000">
      <w:pPr>
        <w:numPr>
          <w:ilvl w:val="0"/>
          <w:numId w:val="7"/>
        </w:numPr>
        <w:pBdr>
          <w:top w:val="nil"/>
          <w:left w:val="nil"/>
          <w:bottom w:val="nil"/>
          <w:right w:val="nil"/>
          <w:between w:val="nil"/>
        </w:pBdr>
        <w:spacing w:after="0" w:line="264" w:lineRule="auto"/>
        <w:ind w:right="-90"/>
        <w:rPr>
          <w:rFonts w:ascii="Arial" w:eastAsia="Arial" w:hAnsi="Arial" w:cs="Arial"/>
          <w:color w:val="77206E"/>
        </w:rPr>
      </w:pPr>
      <w:r>
        <w:rPr>
          <w:rFonts w:ascii="Arial" w:eastAsia="Arial" w:hAnsi="Arial" w:cs="Arial"/>
          <w:color w:val="77206E"/>
          <w:sz w:val="22"/>
          <w:szCs w:val="22"/>
        </w:rPr>
        <w:t>People are being forcibly evicted (ESP, para. 4.5; ESS 6)</w:t>
      </w:r>
    </w:p>
    <w:p w14:paraId="0BA8FDC5" w14:textId="77777777" w:rsidR="00BD23AB" w:rsidRDefault="00000000">
      <w:pPr>
        <w:numPr>
          <w:ilvl w:val="0"/>
          <w:numId w:val="7"/>
        </w:numPr>
        <w:pBdr>
          <w:top w:val="nil"/>
          <w:left w:val="nil"/>
          <w:bottom w:val="nil"/>
          <w:right w:val="nil"/>
          <w:between w:val="nil"/>
        </w:pBdr>
        <w:spacing w:after="0" w:line="264" w:lineRule="auto"/>
        <w:ind w:right="-90"/>
        <w:rPr>
          <w:rFonts w:ascii="Arial" w:eastAsia="Arial" w:hAnsi="Arial" w:cs="Arial"/>
          <w:color w:val="77206E"/>
        </w:rPr>
      </w:pPr>
      <w:r>
        <w:rPr>
          <w:rFonts w:ascii="Arial" w:eastAsia="Arial" w:hAnsi="Arial" w:cs="Arial"/>
          <w:color w:val="77206E"/>
          <w:sz w:val="22"/>
          <w:szCs w:val="22"/>
        </w:rPr>
        <w:t>Displacement has not been avoided or minimized, and is being carried out in a way that it is unfair, unsafe, and reducing community members’ standard of living (ESS 1, 6, and 7)</w:t>
      </w:r>
    </w:p>
    <w:p w14:paraId="6D1C3871"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Community health &amp; safety &amp; other social impacts</w:t>
      </w:r>
    </w:p>
    <w:p w14:paraId="6EAE4AFF" w14:textId="77777777" w:rsidR="00BD23AB" w:rsidRDefault="00000000">
      <w:pPr>
        <w:numPr>
          <w:ilvl w:val="0"/>
          <w:numId w:val="15"/>
        </w:numPr>
        <w:pBdr>
          <w:top w:val="nil"/>
          <w:left w:val="nil"/>
          <w:bottom w:val="nil"/>
          <w:right w:val="nil"/>
          <w:between w:val="nil"/>
        </w:pBdr>
        <w:spacing w:after="0" w:line="264" w:lineRule="auto"/>
        <w:rPr>
          <w:rFonts w:ascii="Arial" w:eastAsia="Arial" w:hAnsi="Arial" w:cs="Arial"/>
          <w:color w:val="77206E"/>
          <w:sz w:val="22"/>
          <w:szCs w:val="22"/>
        </w:rPr>
      </w:pPr>
      <w:r>
        <w:rPr>
          <w:rFonts w:ascii="Arial" w:eastAsia="Arial" w:hAnsi="Arial" w:cs="Arial"/>
          <w:color w:val="77206E"/>
          <w:sz w:val="22"/>
          <w:szCs w:val="22"/>
        </w:rPr>
        <w:t xml:space="preserve">The project is causing social impacts (including impacts on </w:t>
      </w:r>
      <w:proofErr w:type="gramStart"/>
      <w:r>
        <w:rPr>
          <w:rFonts w:ascii="Arial" w:eastAsia="Arial" w:hAnsi="Arial" w:cs="Arial"/>
          <w:color w:val="77206E"/>
          <w:sz w:val="22"/>
          <w:szCs w:val="22"/>
        </w:rPr>
        <w:t>peoples’</w:t>
      </w:r>
      <w:proofErr w:type="gramEnd"/>
      <w:r>
        <w:rPr>
          <w:rFonts w:ascii="Arial" w:eastAsia="Arial" w:hAnsi="Arial" w:cs="Arial"/>
          <w:color w:val="77206E"/>
          <w:sz w:val="22"/>
          <w:szCs w:val="22"/>
        </w:rPr>
        <w:t xml:space="preserve"> movement, health, safety, and access to healthcare and education) (ESS 1, 7, and 9)</w:t>
      </w:r>
    </w:p>
    <w:p w14:paraId="2F8013E5" w14:textId="77777777" w:rsidR="00BD23AB" w:rsidRDefault="00000000">
      <w:pPr>
        <w:numPr>
          <w:ilvl w:val="0"/>
          <w:numId w:val="15"/>
        </w:numPr>
        <w:pBdr>
          <w:top w:val="nil"/>
          <w:left w:val="nil"/>
          <w:bottom w:val="nil"/>
          <w:right w:val="nil"/>
          <w:between w:val="nil"/>
        </w:pBdr>
        <w:spacing w:after="0" w:line="264" w:lineRule="auto"/>
        <w:rPr>
          <w:rFonts w:ascii="Arial" w:eastAsia="Arial" w:hAnsi="Arial" w:cs="Arial"/>
          <w:color w:val="77206E"/>
          <w:sz w:val="22"/>
          <w:szCs w:val="22"/>
        </w:rPr>
      </w:pPr>
      <w:r>
        <w:rPr>
          <w:rFonts w:ascii="Arial" w:eastAsia="Arial" w:hAnsi="Arial" w:cs="Arial"/>
          <w:color w:val="77206E"/>
          <w:sz w:val="22"/>
          <w:szCs w:val="22"/>
        </w:rPr>
        <w:t>The project is causing damage to private or public property (ESS 1, 6, and 9)</w:t>
      </w:r>
    </w:p>
    <w:p w14:paraId="5F880A63" w14:textId="77777777" w:rsidR="00BD23AB" w:rsidRDefault="00000000">
      <w:pPr>
        <w:numPr>
          <w:ilvl w:val="0"/>
          <w:numId w:val="15"/>
        </w:numPr>
        <w:pBdr>
          <w:top w:val="nil"/>
          <w:left w:val="nil"/>
          <w:bottom w:val="nil"/>
          <w:right w:val="nil"/>
          <w:between w:val="nil"/>
        </w:pBdr>
        <w:spacing w:after="0" w:line="264" w:lineRule="auto"/>
        <w:rPr>
          <w:rFonts w:ascii="Arial" w:eastAsia="Arial" w:hAnsi="Arial" w:cs="Arial"/>
          <w:color w:val="77206E"/>
          <w:sz w:val="22"/>
          <w:szCs w:val="22"/>
        </w:rPr>
      </w:pPr>
      <w:r>
        <w:rPr>
          <w:rFonts w:ascii="Arial" w:eastAsia="Arial" w:hAnsi="Arial" w:cs="Arial"/>
          <w:color w:val="77206E"/>
          <w:sz w:val="22"/>
          <w:szCs w:val="22"/>
        </w:rPr>
        <w:t>The project fails to protect and respect cultural heritage (ESS 1 and 10)</w:t>
      </w:r>
    </w:p>
    <w:p w14:paraId="01035BC6"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lastRenderedPageBreak/>
        <w:t>Impacts on Indigenous Peoples, women, &amp; other vulnerable or marginalized groups</w:t>
      </w:r>
    </w:p>
    <w:p w14:paraId="78E46C4E" w14:textId="77777777" w:rsidR="00BD23AB" w:rsidRDefault="00000000">
      <w:pPr>
        <w:numPr>
          <w:ilvl w:val="0"/>
          <w:numId w:val="14"/>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is violating the specific rights and interests of Indigenous Peoples, including the right of Indigenous peoples to give or withhold Free, Prior, and Informed Consent (ESS 7)</w:t>
      </w:r>
    </w:p>
    <w:p w14:paraId="6E1BE113" w14:textId="77777777" w:rsidR="00BD23AB" w:rsidRDefault="00000000">
      <w:pPr>
        <w:numPr>
          <w:ilvl w:val="0"/>
          <w:numId w:val="14"/>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 xml:space="preserve">The project </w:t>
      </w:r>
      <w:proofErr w:type="gramStart"/>
      <w:r>
        <w:rPr>
          <w:rFonts w:ascii="Arial" w:eastAsia="Arial" w:hAnsi="Arial" w:cs="Arial"/>
          <w:color w:val="77206E"/>
          <w:sz w:val="22"/>
          <w:szCs w:val="22"/>
        </w:rPr>
        <w:t>is resulting</w:t>
      </w:r>
      <w:proofErr w:type="gramEnd"/>
      <w:r>
        <w:rPr>
          <w:rFonts w:ascii="Arial" w:eastAsia="Arial" w:hAnsi="Arial" w:cs="Arial"/>
          <w:color w:val="77206E"/>
          <w:sz w:val="22"/>
          <w:szCs w:val="22"/>
        </w:rPr>
        <w:t xml:space="preserve"> in gender-based violence and harassment (ESP, para. 4.5; ESS 1, 7, and 9)</w:t>
      </w:r>
    </w:p>
    <w:p w14:paraId="3E967B22" w14:textId="77777777" w:rsidR="00BD23AB" w:rsidRDefault="00000000">
      <w:pPr>
        <w:numPr>
          <w:ilvl w:val="0"/>
          <w:numId w:val="14"/>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is creating gender-related risks and impacts, and/or reinforcing or exacerbating existing gender inequalities (ESS 1, 2, 7, and 9)</w:t>
      </w:r>
    </w:p>
    <w:p w14:paraId="2DFE8A1D" w14:textId="77777777" w:rsidR="00BD23AB" w:rsidRDefault="00000000">
      <w:pPr>
        <w:numPr>
          <w:ilvl w:val="0"/>
          <w:numId w:val="14"/>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 xml:space="preserve">The project contributed to the exclusion </w:t>
      </w:r>
      <w:proofErr w:type="gramStart"/>
      <w:r>
        <w:rPr>
          <w:rFonts w:ascii="Arial" w:eastAsia="Arial" w:hAnsi="Arial" w:cs="Arial"/>
          <w:color w:val="77206E"/>
          <w:sz w:val="22"/>
          <w:szCs w:val="22"/>
        </w:rPr>
        <w:t>of,</w:t>
      </w:r>
      <w:proofErr w:type="gramEnd"/>
      <w:r>
        <w:rPr>
          <w:rFonts w:ascii="Arial" w:eastAsia="Arial" w:hAnsi="Arial" w:cs="Arial"/>
          <w:color w:val="77206E"/>
          <w:sz w:val="22"/>
          <w:szCs w:val="22"/>
        </w:rPr>
        <w:t xml:space="preserve"> discrimination against, or disproportionate impacts on vulnerable groups (ESP, paras. 2.8-2.9; ESS 1, 2, 7, and 9)</w:t>
      </w:r>
    </w:p>
    <w:p w14:paraId="19054E4F"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Violence &amp; retaliation</w:t>
      </w:r>
    </w:p>
    <w:p w14:paraId="7B99E305" w14:textId="77777777" w:rsidR="00BD23AB" w:rsidRDefault="00000000">
      <w:pPr>
        <w:numPr>
          <w:ilvl w:val="0"/>
          <w:numId w:val="13"/>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failed to protect communities from violence, retaliation, intimidation and/or coercion perpetrated by security forces or other entities or individuals acting in the interests of the project (ESP, para. 4.5; ESS 1, 7, and 9)</w:t>
      </w:r>
    </w:p>
    <w:p w14:paraId="59A72B1B"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Benefit-sharing</w:t>
      </w:r>
    </w:p>
    <w:p w14:paraId="7D2D810C" w14:textId="77777777" w:rsidR="00BD23AB" w:rsidRDefault="00000000">
      <w:pPr>
        <w:numPr>
          <w:ilvl w:val="0"/>
          <w:numId w:val="12"/>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 xml:space="preserve">The project failed to provide opportunities for the impacted community to equitably </w:t>
      </w:r>
      <w:proofErr w:type="gramStart"/>
      <w:r>
        <w:rPr>
          <w:rFonts w:ascii="Arial" w:eastAsia="Arial" w:hAnsi="Arial" w:cs="Arial"/>
          <w:color w:val="77206E"/>
          <w:sz w:val="22"/>
          <w:szCs w:val="22"/>
        </w:rPr>
        <w:t>share in</w:t>
      </w:r>
      <w:proofErr w:type="gramEnd"/>
      <w:r>
        <w:rPr>
          <w:rFonts w:ascii="Arial" w:eastAsia="Arial" w:hAnsi="Arial" w:cs="Arial"/>
          <w:color w:val="77206E"/>
          <w:sz w:val="22"/>
          <w:szCs w:val="22"/>
        </w:rPr>
        <w:t xml:space="preserve"> the benefits of the project (ESP; ESS 1, 2, 7, and 10 if relevant)</w:t>
      </w:r>
    </w:p>
    <w:p w14:paraId="55BCAC2F" w14:textId="77777777" w:rsidR="00BD23AB" w:rsidRDefault="00000000">
      <w:pPr>
        <w:spacing w:before="240" w:after="0" w:line="264" w:lineRule="auto"/>
        <w:rPr>
          <w:rFonts w:ascii="Arial" w:eastAsia="Arial" w:hAnsi="Arial" w:cs="Arial"/>
          <w:b/>
          <w:bCs/>
          <w:color w:val="77206E"/>
          <w:sz w:val="22"/>
          <w:szCs w:val="22"/>
        </w:rPr>
      </w:pPr>
      <w:r>
        <w:rPr>
          <w:rFonts w:ascii="Arial" w:eastAsia="Arial" w:hAnsi="Arial" w:cs="Arial"/>
          <w:b/>
          <w:bCs/>
          <w:color w:val="77206E"/>
          <w:sz w:val="22"/>
          <w:szCs w:val="22"/>
        </w:rPr>
        <w:t>Supervision &amp; monitoring</w:t>
      </w:r>
    </w:p>
    <w:p w14:paraId="4226669C" w14:textId="77777777" w:rsidR="00BD23AB" w:rsidRDefault="00000000">
      <w:pPr>
        <w:numPr>
          <w:ilvl w:val="0"/>
          <w:numId w:val="11"/>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project does not have a functioning, safe, accessible, and effective project-level grievance mechanism and/or grievances raised are not responded to or managed appropriately (ESS 1, 2, 6, 7, 8, and 9)</w:t>
      </w:r>
    </w:p>
    <w:p w14:paraId="563B38DA" w14:textId="77777777" w:rsidR="00BD23AB" w:rsidRDefault="00000000">
      <w:pPr>
        <w:numPr>
          <w:ilvl w:val="0"/>
          <w:numId w:val="11"/>
        </w:numPr>
        <w:pBdr>
          <w:top w:val="nil"/>
          <w:left w:val="nil"/>
          <w:bottom w:val="nil"/>
          <w:right w:val="nil"/>
          <w:between w:val="nil"/>
        </w:pBdr>
        <w:spacing w:after="0" w:line="264" w:lineRule="auto"/>
        <w:rPr>
          <w:rFonts w:ascii="Arial" w:eastAsia="Arial" w:hAnsi="Arial" w:cs="Arial"/>
          <w:color w:val="77206E"/>
        </w:rPr>
      </w:pPr>
      <w:r>
        <w:rPr>
          <w:rFonts w:ascii="Arial" w:eastAsia="Arial" w:hAnsi="Arial" w:cs="Arial"/>
          <w:color w:val="77206E"/>
          <w:sz w:val="22"/>
          <w:szCs w:val="22"/>
        </w:rPr>
        <w:t>The EIB Group failed to properly monitor the project and supervise its client, including by responding appropriately to any issues or concerns that are raised about the environmental and social impacts of the project, and remedying any harm caused (ESP; ESS 1)</w:t>
      </w:r>
    </w:p>
    <w:p w14:paraId="3900D64B" w14:textId="77777777" w:rsidR="00BD23AB" w:rsidRDefault="00000000">
      <w:pPr>
        <w:pStyle w:val="Heading3"/>
        <w:keepNext w:val="0"/>
        <w:keepLines w:val="0"/>
        <w:numPr>
          <w:ilvl w:val="0"/>
          <w:numId w:val="4"/>
        </w:numPr>
        <w:spacing w:before="240" w:after="0" w:line="264" w:lineRule="auto"/>
        <w:rPr>
          <w:rFonts w:ascii="Arial" w:eastAsia="Arial" w:hAnsi="Arial" w:cs="Arial"/>
          <w:b/>
          <w:bCs/>
          <w:color w:val="0B5394"/>
          <w:sz w:val="24"/>
          <w:szCs w:val="24"/>
        </w:rPr>
      </w:pPr>
      <w:r>
        <w:rPr>
          <w:rFonts w:ascii="Arial" w:eastAsia="Arial" w:hAnsi="Arial" w:cs="Arial"/>
          <w:b/>
          <w:bCs/>
          <w:color w:val="0B5394"/>
          <w:sz w:val="24"/>
          <w:szCs w:val="24"/>
        </w:rPr>
        <w:t xml:space="preserve">Previous Attempts to Resolve These Concerns </w:t>
      </w:r>
      <w:r>
        <w:rPr>
          <w:rFonts w:ascii="Arial" w:eastAsia="Arial" w:hAnsi="Arial" w:cs="Arial"/>
          <w:b/>
          <w:bCs/>
          <w:color w:val="501549"/>
          <w:sz w:val="24"/>
          <w:szCs w:val="24"/>
        </w:rPr>
        <w:t>[Optional]</w:t>
      </w:r>
    </w:p>
    <w:p w14:paraId="7029BF94" w14:textId="77777777" w:rsidR="00BD23AB" w:rsidRDefault="00000000">
      <w:pPr>
        <w:spacing w:before="240" w:after="0" w:line="264" w:lineRule="auto"/>
      </w:pPr>
      <w:r>
        <w:rPr>
          <w:rFonts w:ascii="Arial" w:eastAsia="Arial" w:hAnsi="Arial" w:cs="Arial"/>
          <w:color w:val="000000"/>
          <w:sz w:val="22"/>
          <w:szCs w:val="22"/>
        </w:rPr>
        <w:t xml:space="preserve">We understand that </w:t>
      </w:r>
      <w:r>
        <w:rPr>
          <w:rFonts w:ascii="Arial" w:eastAsia="Arial" w:hAnsi="Arial" w:cs="Arial"/>
          <w:sz w:val="22"/>
          <w:szCs w:val="22"/>
        </w:rPr>
        <w:t>CM</w:t>
      </w:r>
      <w:r>
        <w:rPr>
          <w:rFonts w:ascii="Arial" w:eastAsia="Arial" w:hAnsi="Arial" w:cs="Arial"/>
          <w:color w:val="000000"/>
          <w:sz w:val="22"/>
          <w:szCs w:val="22"/>
        </w:rPr>
        <w:t xml:space="preserve">’s policy does not require us to engage with </w:t>
      </w:r>
      <w:r>
        <w:rPr>
          <w:rFonts w:ascii="Arial" w:eastAsia="Arial" w:hAnsi="Arial" w:cs="Arial"/>
          <w:sz w:val="22"/>
          <w:szCs w:val="22"/>
        </w:rPr>
        <w:t>EIB Group and/or the project company</w:t>
      </w:r>
      <w:r>
        <w:rPr>
          <w:rFonts w:ascii="Arial" w:eastAsia="Arial" w:hAnsi="Arial" w:cs="Arial"/>
          <w:color w:val="000000"/>
          <w:sz w:val="22"/>
          <w:szCs w:val="22"/>
        </w:rPr>
        <w:t xml:space="preserve"> before filing a complaint, however it is optional. In our case: </w:t>
      </w:r>
      <w:r>
        <w:rPr>
          <w:rFonts w:ascii="Arial" w:eastAsia="Arial" w:hAnsi="Arial" w:cs="Arial"/>
          <w:i/>
          <w:iCs/>
          <w:color w:val="77206E"/>
          <w:sz w:val="22"/>
          <w:szCs w:val="22"/>
        </w:rPr>
        <w:t>[check the box that applies]</w:t>
      </w:r>
    </w:p>
    <w:p w14:paraId="0CA783C9" w14:textId="77777777" w:rsidR="00BD23AB" w:rsidRDefault="00000000">
      <w:pPr>
        <w:numPr>
          <w:ilvl w:val="0"/>
          <w:numId w:val="10"/>
        </w:numPr>
        <w:pBdr>
          <w:top w:val="nil"/>
          <w:left w:val="nil"/>
          <w:bottom w:val="nil"/>
          <w:right w:val="nil"/>
          <w:between w:val="nil"/>
        </w:pBdr>
        <w:spacing w:before="240" w:after="0" w:line="264" w:lineRule="auto"/>
        <w:rPr>
          <w:rFonts w:ascii="Arial" w:eastAsia="Arial" w:hAnsi="Arial" w:cs="Arial"/>
          <w:color w:val="000000"/>
        </w:rPr>
      </w:pPr>
      <w:r>
        <w:rPr>
          <w:rFonts w:ascii="Arial" w:eastAsia="Arial" w:hAnsi="Arial" w:cs="Arial"/>
          <w:color w:val="000000"/>
          <w:sz w:val="22"/>
          <w:szCs w:val="22"/>
        </w:rPr>
        <w:t xml:space="preserve">We have previously contacted the </w:t>
      </w:r>
      <w:r>
        <w:rPr>
          <w:rFonts w:ascii="Arial" w:eastAsia="Arial" w:hAnsi="Arial" w:cs="Arial"/>
          <w:sz w:val="22"/>
          <w:szCs w:val="22"/>
        </w:rPr>
        <w:t>EIB Group, the project company, and/or the project’s grievance mechanism,</w:t>
      </w:r>
      <w:r>
        <w:rPr>
          <w:rFonts w:ascii="Arial" w:eastAsia="Arial" w:hAnsi="Arial" w:cs="Arial"/>
          <w:color w:val="000000"/>
          <w:sz w:val="22"/>
          <w:szCs w:val="22"/>
        </w:rPr>
        <w:t xml:space="preserve"> and they did not respond or we are dissatisfied with their response.</w:t>
      </w:r>
    </w:p>
    <w:p w14:paraId="1177629B" w14:textId="77777777" w:rsidR="00BD23AB" w:rsidRDefault="00000000">
      <w:pPr>
        <w:numPr>
          <w:ilvl w:val="0"/>
          <w:numId w:val="1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We have not reached out to</w:t>
      </w:r>
      <w:r>
        <w:rPr>
          <w:rFonts w:ascii="Arial" w:eastAsia="Arial" w:hAnsi="Arial" w:cs="Arial"/>
          <w:sz w:val="22"/>
          <w:szCs w:val="22"/>
        </w:rPr>
        <w:t xml:space="preserve"> the EIB Group, the project company, and/or the project’s grievance mechanism,</w:t>
      </w:r>
      <w:r>
        <w:rPr>
          <w:rFonts w:ascii="Arial" w:eastAsia="Arial" w:hAnsi="Arial" w:cs="Arial"/>
          <w:color w:val="000000"/>
          <w:sz w:val="22"/>
          <w:szCs w:val="22"/>
        </w:rPr>
        <w:t xml:space="preserve"> because we fear retaliation/reprisals.</w:t>
      </w:r>
    </w:p>
    <w:p w14:paraId="2C0E8AB5" w14:textId="77777777" w:rsidR="00BD23AB" w:rsidRDefault="00000000">
      <w:pPr>
        <w:numPr>
          <w:ilvl w:val="0"/>
          <w:numId w:val="10"/>
        </w:numPr>
        <w:pBdr>
          <w:top w:val="nil"/>
          <w:left w:val="nil"/>
          <w:bottom w:val="nil"/>
          <w:right w:val="nil"/>
          <w:between w:val="nil"/>
        </w:pBdr>
        <w:spacing w:after="0" w:line="264" w:lineRule="auto"/>
        <w:rPr>
          <w:rFonts w:ascii="Arial" w:eastAsia="Arial" w:hAnsi="Arial" w:cs="Arial"/>
          <w:color w:val="000000"/>
        </w:rPr>
      </w:pPr>
      <w:r>
        <w:rPr>
          <w:rFonts w:ascii="Arial" w:eastAsia="Arial" w:hAnsi="Arial" w:cs="Arial"/>
          <w:color w:val="000000"/>
          <w:sz w:val="22"/>
          <w:szCs w:val="22"/>
        </w:rPr>
        <w:t xml:space="preserve">We have not reached out to </w:t>
      </w:r>
      <w:r>
        <w:rPr>
          <w:rFonts w:ascii="Arial" w:eastAsia="Arial" w:hAnsi="Arial" w:cs="Arial"/>
          <w:sz w:val="22"/>
          <w:szCs w:val="22"/>
        </w:rPr>
        <w:t xml:space="preserve">EIB Group, the project company, and/or the project’s grievance mechanism, </w:t>
      </w:r>
      <w:r>
        <w:rPr>
          <w:rFonts w:ascii="Arial" w:eastAsia="Arial" w:hAnsi="Arial" w:cs="Arial"/>
          <w:color w:val="000000"/>
          <w:sz w:val="22"/>
          <w:szCs w:val="22"/>
        </w:rPr>
        <w:t xml:space="preserve">for other reasons and do not wish to in advance of the </w:t>
      </w:r>
      <w:r>
        <w:rPr>
          <w:rFonts w:ascii="Arial" w:eastAsia="Arial" w:hAnsi="Arial" w:cs="Arial"/>
          <w:sz w:val="22"/>
          <w:szCs w:val="22"/>
        </w:rPr>
        <w:t>CM</w:t>
      </w:r>
      <w:r>
        <w:rPr>
          <w:rFonts w:ascii="Arial" w:eastAsia="Arial" w:hAnsi="Arial" w:cs="Arial"/>
          <w:color w:val="000000"/>
          <w:sz w:val="22"/>
          <w:szCs w:val="22"/>
        </w:rPr>
        <w:t xml:space="preserve"> process. We would prefer to engage with them through the </w:t>
      </w:r>
      <w:r>
        <w:rPr>
          <w:rFonts w:ascii="Arial" w:eastAsia="Arial" w:hAnsi="Arial" w:cs="Arial"/>
          <w:sz w:val="22"/>
          <w:szCs w:val="22"/>
        </w:rPr>
        <w:t>CM</w:t>
      </w:r>
      <w:r>
        <w:rPr>
          <w:rFonts w:ascii="Arial" w:eastAsia="Arial" w:hAnsi="Arial" w:cs="Arial"/>
          <w:color w:val="000000"/>
          <w:sz w:val="22"/>
          <w:szCs w:val="22"/>
        </w:rPr>
        <w:t xml:space="preserve"> process.</w:t>
      </w:r>
    </w:p>
    <w:p w14:paraId="44EC16A6" w14:textId="77777777" w:rsidR="00BD23AB" w:rsidRDefault="00000000">
      <w:pPr>
        <w:spacing w:before="240" w:after="0" w:line="264" w:lineRule="auto"/>
        <w:rPr>
          <w:rFonts w:ascii="Arial" w:eastAsia="Arial" w:hAnsi="Arial" w:cs="Arial"/>
          <w:i/>
          <w:iCs/>
          <w:color w:val="77206E"/>
          <w:sz w:val="22"/>
          <w:szCs w:val="22"/>
        </w:rPr>
      </w:pPr>
      <w:r>
        <w:rPr>
          <w:rFonts w:ascii="Arial" w:eastAsia="Arial" w:hAnsi="Arial" w:cs="Arial"/>
          <w:i/>
          <w:iCs/>
          <w:color w:val="77206E"/>
          <w:sz w:val="22"/>
          <w:szCs w:val="22"/>
        </w:rPr>
        <w:lastRenderedPageBreak/>
        <w:t xml:space="preserve">Note: if you wish to engage EIB Group before filing a complaint, but do not have contact details for the relevant team, we recommend that you send your concerns to </w:t>
      </w:r>
      <w:hyperlink r:id="rId20">
        <w:r>
          <w:rPr>
            <w:rFonts w:ascii="Arial" w:eastAsia="Arial" w:hAnsi="Arial" w:cs="Arial"/>
            <w:i/>
            <w:iCs/>
            <w:color w:val="1155CC"/>
            <w:sz w:val="22"/>
            <w:szCs w:val="22"/>
            <w:u w:val="single"/>
          </w:rPr>
          <w:t>civilsociety@eib.org</w:t>
        </w:r>
      </w:hyperlink>
      <w:r>
        <w:rPr>
          <w:rFonts w:ascii="Arial" w:eastAsia="Arial" w:hAnsi="Arial" w:cs="Arial"/>
          <w:i/>
          <w:iCs/>
          <w:color w:val="77206E"/>
          <w:sz w:val="22"/>
          <w:szCs w:val="22"/>
        </w:rPr>
        <w:t xml:space="preserve"> and ask them to forward your email to the relevant team.</w:t>
      </w:r>
    </w:p>
    <w:p w14:paraId="302DB06D" w14:textId="77777777" w:rsidR="00BD23AB" w:rsidRDefault="00000000">
      <w:pPr>
        <w:spacing w:before="240" w:after="0" w:line="264" w:lineRule="auto"/>
        <w:rPr>
          <w:rFonts w:ascii="Arial" w:eastAsia="Arial" w:hAnsi="Arial" w:cs="Arial"/>
          <w:b/>
          <w:bCs/>
          <w:color w:val="000000"/>
          <w:sz w:val="22"/>
          <w:szCs w:val="22"/>
        </w:rPr>
      </w:pPr>
      <w:r>
        <w:rPr>
          <w:rFonts w:ascii="Arial" w:eastAsia="Arial" w:hAnsi="Arial" w:cs="Arial"/>
          <w:b/>
          <w:bCs/>
          <w:color w:val="000000"/>
          <w:sz w:val="22"/>
          <w:szCs w:val="22"/>
        </w:rPr>
        <w:t>Evidence of prior efforts:</w:t>
      </w:r>
    </w:p>
    <w:tbl>
      <w:tblPr>
        <w:tblStyle w:val="aff6"/>
        <w:tblW w:w="9120" w:type="dxa"/>
        <w:tblLayout w:type="fixed"/>
        <w:tblLook w:val="0600" w:firstRow="0" w:lastRow="0" w:firstColumn="0" w:lastColumn="0" w:noHBand="1" w:noVBand="1"/>
      </w:tblPr>
      <w:tblGrid>
        <w:gridCol w:w="9120"/>
      </w:tblGrid>
      <w:tr w:rsidR="00BD23AB" w14:paraId="77EBAFE4"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6226F" w14:textId="77777777" w:rsidR="00BD23AB" w:rsidRDefault="00000000">
            <w:pPr>
              <w:spacing w:after="0" w:line="264" w:lineRule="auto"/>
            </w:pPr>
            <w:r>
              <w:rPr>
                <w:rFonts w:ascii="Arial" w:eastAsia="Arial" w:hAnsi="Arial" w:cs="Arial"/>
                <w:i/>
                <w:iCs/>
                <w:color w:val="77206E"/>
                <w:sz w:val="22"/>
                <w:szCs w:val="22"/>
              </w:rPr>
              <w:t>If you have previously contacted the EIB Group and/or the project company, please describe who you contacted, when, and the response. You can attach copies of that communication to the complaint, if you wish. Note that even a single email or phone call is relevant, even if they did not respond.</w:t>
            </w:r>
          </w:p>
          <w:p w14:paraId="28F3D830" w14:textId="77777777" w:rsidR="00BD23AB" w:rsidRDefault="00BD23AB">
            <w:pPr>
              <w:spacing w:before="240" w:after="0" w:line="264" w:lineRule="auto"/>
            </w:pPr>
          </w:p>
          <w:p w14:paraId="2DB97770" w14:textId="77777777" w:rsidR="00BD23AB" w:rsidRDefault="00BD23AB">
            <w:pPr>
              <w:spacing w:before="240" w:after="0" w:line="264" w:lineRule="auto"/>
            </w:pPr>
          </w:p>
          <w:p w14:paraId="3F27E0E6" w14:textId="77777777" w:rsidR="00BD23AB" w:rsidRDefault="00BD23AB">
            <w:pPr>
              <w:spacing w:before="240" w:after="0" w:line="264" w:lineRule="auto"/>
            </w:pPr>
          </w:p>
        </w:tc>
      </w:tr>
    </w:tbl>
    <w:p w14:paraId="27C7C3F4" w14:textId="77777777" w:rsidR="00BD23AB" w:rsidRDefault="00000000">
      <w:pPr>
        <w:spacing w:before="240" w:after="0" w:line="264" w:lineRule="auto"/>
        <w:rPr>
          <w:rFonts w:ascii="Arial" w:eastAsia="Arial" w:hAnsi="Arial" w:cs="Arial"/>
          <w:b/>
          <w:bCs/>
          <w:color w:val="000000"/>
          <w:sz w:val="22"/>
          <w:szCs w:val="22"/>
        </w:rPr>
      </w:pPr>
      <w:r>
        <w:rPr>
          <w:rFonts w:ascii="Arial" w:eastAsia="Arial" w:hAnsi="Arial" w:cs="Arial"/>
          <w:b/>
          <w:bCs/>
          <w:color w:val="000000"/>
          <w:sz w:val="22"/>
          <w:szCs w:val="22"/>
        </w:rPr>
        <w:t>Barriers to communication:</w:t>
      </w:r>
    </w:p>
    <w:tbl>
      <w:tblPr>
        <w:tblStyle w:val="aff7"/>
        <w:tblW w:w="9120" w:type="dxa"/>
        <w:tblLayout w:type="fixed"/>
        <w:tblLook w:val="0600" w:firstRow="0" w:lastRow="0" w:firstColumn="0" w:lastColumn="0" w:noHBand="1" w:noVBand="1"/>
      </w:tblPr>
      <w:tblGrid>
        <w:gridCol w:w="9120"/>
      </w:tblGrid>
      <w:tr w:rsidR="00BD23AB" w14:paraId="77152242"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52083"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If you have not contacted the EIB Group or the project company, you may explain why (optional). Include any information about fears of retaliation or safety risks, any barriers to communicating with the EIB Group (such as distance from their offices, lack of access to phones or the internet, or language barriers), any urgency around the complaint filing, and/or any bad experiences engaging with project stakeholders in the past.</w:t>
            </w:r>
          </w:p>
          <w:p w14:paraId="00AD1643" w14:textId="77777777" w:rsidR="00BD23AB" w:rsidRDefault="00BD23AB">
            <w:pPr>
              <w:spacing w:before="240" w:after="0" w:line="264" w:lineRule="auto"/>
            </w:pPr>
          </w:p>
          <w:p w14:paraId="0B3BC58F" w14:textId="77777777" w:rsidR="00BD23AB" w:rsidRDefault="00BD23AB">
            <w:pPr>
              <w:spacing w:before="240" w:after="0" w:line="264" w:lineRule="auto"/>
            </w:pPr>
          </w:p>
          <w:p w14:paraId="0F16C1CA" w14:textId="77777777" w:rsidR="00BD23AB" w:rsidRDefault="00BD23AB">
            <w:pPr>
              <w:spacing w:before="240" w:after="0" w:line="264" w:lineRule="auto"/>
            </w:pPr>
          </w:p>
        </w:tc>
      </w:tr>
    </w:tbl>
    <w:p w14:paraId="00D02532" w14:textId="77777777" w:rsidR="00BD23AB" w:rsidRDefault="00000000">
      <w:pPr>
        <w:keepNext/>
        <w:spacing w:before="240" w:after="0" w:line="264" w:lineRule="auto"/>
        <w:rPr>
          <w:rFonts w:ascii="Arial" w:eastAsia="Arial" w:hAnsi="Arial" w:cs="Arial"/>
          <w:b/>
          <w:bCs/>
          <w:color w:val="000000"/>
          <w:sz w:val="22"/>
          <w:szCs w:val="22"/>
        </w:rPr>
      </w:pPr>
      <w:r>
        <w:rPr>
          <w:rFonts w:ascii="Arial" w:eastAsia="Arial" w:hAnsi="Arial" w:cs="Arial"/>
          <w:b/>
          <w:bCs/>
          <w:color w:val="000000"/>
          <w:sz w:val="22"/>
          <w:szCs w:val="22"/>
        </w:rPr>
        <w:t>Previous complaints about the same project (if known):</w:t>
      </w:r>
    </w:p>
    <w:tbl>
      <w:tblPr>
        <w:tblStyle w:val="aff8"/>
        <w:tblW w:w="9120" w:type="dxa"/>
        <w:tblLayout w:type="fixed"/>
        <w:tblLook w:val="0600" w:firstRow="0" w:lastRow="0" w:firstColumn="0" w:lastColumn="0" w:noHBand="1" w:noVBand="1"/>
      </w:tblPr>
      <w:tblGrid>
        <w:gridCol w:w="9120"/>
      </w:tblGrid>
      <w:tr w:rsidR="00BD23AB" w14:paraId="2DDB37B4"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2F978D"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If you are aware of a previous complaint to CM about the same project, please explain why this further complaint process is needed:</w:t>
            </w:r>
          </w:p>
          <w:p w14:paraId="58D5D264" w14:textId="77777777" w:rsidR="00BD23AB" w:rsidRDefault="00BD23AB">
            <w:pPr>
              <w:spacing w:before="240" w:after="0" w:line="264" w:lineRule="auto"/>
            </w:pPr>
          </w:p>
          <w:p w14:paraId="1DF5274A" w14:textId="77777777" w:rsidR="00BD23AB" w:rsidRDefault="00BD23AB">
            <w:pPr>
              <w:spacing w:before="240" w:after="0" w:line="264" w:lineRule="auto"/>
            </w:pPr>
          </w:p>
          <w:p w14:paraId="60F0F701" w14:textId="77777777" w:rsidR="00BD23AB" w:rsidRDefault="00BD23AB">
            <w:pPr>
              <w:spacing w:before="240" w:after="0" w:line="264" w:lineRule="auto"/>
            </w:pPr>
          </w:p>
          <w:p w14:paraId="1740D940" w14:textId="77777777" w:rsidR="00BD23AB" w:rsidRDefault="00BD23AB">
            <w:pPr>
              <w:spacing w:before="240" w:after="0" w:line="264" w:lineRule="auto"/>
            </w:pPr>
          </w:p>
        </w:tc>
      </w:tr>
    </w:tbl>
    <w:p w14:paraId="4DF4CADB" w14:textId="77777777" w:rsidR="00BD23AB" w:rsidRDefault="00000000">
      <w:pPr>
        <w:pStyle w:val="Heading3"/>
        <w:keepNext w:val="0"/>
        <w:keepLines w:val="0"/>
        <w:numPr>
          <w:ilvl w:val="0"/>
          <w:numId w:val="4"/>
        </w:numPr>
        <w:spacing w:before="240" w:after="0" w:line="264" w:lineRule="auto"/>
        <w:rPr>
          <w:rFonts w:ascii="Arial" w:eastAsia="Arial" w:hAnsi="Arial" w:cs="Arial"/>
          <w:b/>
          <w:bCs/>
          <w:color w:val="0B5394"/>
          <w:sz w:val="24"/>
          <w:szCs w:val="24"/>
        </w:rPr>
      </w:pPr>
      <w:r>
        <w:rPr>
          <w:rFonts w:ascii="Arial" w:eastAsia="Arial" w:hAnsi="Arial" w:cs="Arial"/>
          <w:b/>
          <w:bCs/>
          <w:color w:val="0B5394"/>
          <w:sz w:val="24"/>
          <w:szCs w:val="24"/>
        </w:rPr>
        <w:t xml:space="preserve">What We Want to Happen </w:t>
      </w:r>
      <w:r>
        <w:rPr>
          <w:rFonts w:ascii="Arial" w:eastAsia="Arial" w:hAnsi="Arial" w:cs="Arial"/>
          <w:b/>
          <w:bCs/>
          <w:color w:val="501549"/>
          <w:sz w:val="24"/>
          <w:szCs w:val="24"/>
        </w:rPr>
        <w:t>[Recommended]</w:t>
      </w:r>
    </w:p>
    <w:p w14:paraId="431724ED" w14:textId="77777777" w:rsidR="00BD23AB" w:rsidRDefault="00000000">
      <w:pPr>
        <w:spacing w:before="240" w:after="0" w:line="264" w:lineRule="auto"/>
        <w:rPr>
          <w:rFonts w:ascii="Arial" w:eastAsia="Arial" w:hAnsi="Arial" w:cs="Arial"/>
          <w:b/>
          <w:bCs/>
          <w:sz w:val="22"/>
          <w:szCs w:val="22"/>
        </w:rPr>
      </w:pPr>
      <w:r>
        <w:rPr>
          <w:rFonts w:ascii="Arial" w:eastAsia="Arial" w:hAnsi="Arial" w:cs="Arial"/>
          <w:b/>
          <w:bCs/>
          <w:sz w:val="22"/>
          <w:szCs w:val="22"/>
        </w:rPr>
        <w:lastRenderedPageBreak/>
        <w:t>Outcomes we want:</w:t>
      </w:r>
    </w:p>
    <w:p w14:paraId="69F06B1E" w14:textId="77777777" w:rsidR="00BD23AB" w:rsidRDefault="00000000">
      <w:pPr>
        <w:spacing w:after="0" w:line="264" w:lineRule="auto"/>
        <w:rPr>
          <w:rFonts w:ascii="Arial" w:eastAsia="Arial" w:hAnsi="Arial" w:cs="Arial"/>
          <w:sz w:val="22"/>
          <w:szCs w:val="22"/>
        </w:rPr>
      </w:pPr>
      <w:r>
        <w:rPr>
          <w:rFonts w:ascii="Arial" w:eastAsia="Arial" w:hAnsi="Arial" w:cs="Arial"/>
          <w:sz w:val="22"/>
          <w:szCs w:val="22"/>
        </w:rPr>
        <w:t>We are bringing this complaint because we want to see the following actions to protect our environment and our communities:</w:t>
      </w:r>
    </w:p>
    <w:p w14:paraId="474A41A1" w14:textId="77777777" w:rsidR="00BD23AB" w:rsidRDefault="00BD23AB">
      <w:pPr>
        <w:spacing w:after="0" w:line="264" w:lineRule="auto"/>
        <w:rPr>
          <w:rFonts w:ascii="Arial" w:eastAsia="Arial" w:hAnsi="Arial" w:cs="Arial"/>
          <w:sz w:val="22"/>
          <w:szCs w:val="22"/>
        </w:rPr>
      </w:pPr>
    </w:p>
    <w:tbl>
      <w:tblPr>
        <w:tblStyle w:val="aff9"/>
        <w:tblW w:w="9120" w:type="dxa"/>
        <w:tblLayout w:type="fixed"/>
        <w:tblLook w:val="0600" w:firstRow="0" w:lastRow="0" w:firstColumn="0" w:lastColumn="0" w:noHBand="1" w:noVBand="1"/>
      </w:tblPr>
      <w:tblGrid>
        <w:gridCol w:w="9120"/>
      </w:tblGrid>
      <w:tr w:rsidR="00BD23AB" w14:paraId="1230DAA1"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C48E44" w14:textId="77777777" w:rsidR="00BD23AB" w:rsidRDefault="00000000">
            <w:pPr>
              <w:spacing w:after="0" w:line="264" w:lineRule="auto"/>
              <w:rPr>
                <w:rFonts w:ascii="Arial" w:eastAsia="Arial" w:hAnsi="Arial" w:cs="Arial"/>
                <w:i/>
                <w:iCs/>
                <w:color w:val="77206E"/>
                <w:sz w:val="22"/>
                <w:szCs w:val="22"/>
                <w:highlight w:val="yellow"/>
              </w:rPr>
            </w:pPr>
            <w:r>
              <w:rPr>
                <w:rFonts w:ascii="Arial" w:eastAsia="Arial" w:hAnsi="Arial" w:cs="Arial"/>
                <w:i/>
                <w:iCs/>
                <w:color w:val="77206E"/>
                <w:sz w:val="22"/>
                <w:szCs w:val="22"/>
              </w:rPr>
              <w:t xml:space="preserve">Please share any ideas for how you would like the issues you have raised in your complaint to be resolved, such as fair compensation, resettlement, addressing water or soil pollution, improving access to water, recognition of your rights (such as land rights), an apology, changes to the project (including stopping the project), or changes to bank policies or practice, among other possibilities. If you would like more ideas about what is possible to ask for, you can check our Outcomes research here: </w:t>
            </w:r>
            <w:hyperlink r:id="rId21" w:anchor="page=21">
              <w:r>
                <w:rPr>
                  <w:rFonts w:ascii="Arial" w:eastAsia="Arial" w:hAnsi="Arial" w:cs="Arial"/>
                  <w:i/>
                  <w:iCs/>
                  <w:color w:val="1155CC"/>
                  <w:sz w:val="22"/>
                  <w:szCs w:val="22"/>
                  <w:u w:val="single"/>
                </w:rPr>
                <w:t>Accountability in Action Report (p. 21)</w:t>
              </w:r>
            </w:hyperlink>
            <w:r>
              <w:rPr>
                <w:rFonts w:ascii="Arial" w:eastAsia="Arial" w:hAnsi="Arial" w:cs="Arial"/>
                <w:i/>
                <w:iCs/>
                <w:color w:val="77206E"/>
                <w:sz w:val="22"/>
                <w:szCs w:val="22"/>
              </w:rPr>
              <w:t xml:space="preserve">. </w:t>
            </w:r>
          </w:p>
          <w:p w14:paraId="3D9272D6" w14:textId="77777777" w:rsidR="00BD23AB" w:rsidRDefault="00BD23AB">
            <w:pPr>
              <w:spacing w:before="240" w:after="0" w:line="264" w:lineRule="auto"/>
            </w:pPr>
          </w:p>
          <w:p w14:paraId="364C550F" w14:textId="77777777" w:rsidR="00BD23AB" w:rsidRDefault="00BD23AB">
            <w:pPr>
              <w:spacing w:before="240" w:after="0" w:line="264" w:lineRule="auto"/>
            </w:pPr>
          </w:p>
          <w:p w14:paraId="2967E7B5" w14:textId="77777777" w:rsidR="00BD23AB" w:rsidRDefault="00BD23AB">
            <w:pPr>
              <w:spacing w:before="240" w:after="0" w:line="264" w:lineRule="auto"/>
            </w:pPr>
          </w:p>
        </w:tc>
      </w:tr>
    </w:tbl>
    <w:p w14:paraId="77401E16" w14:textId="77777777" w:rsidR="00BD23AB" w:rsidRDefault="00000000">
      <w:pPr>
        <w:spacing w:before="240" w:after="0" w:line="264" w:lineRule="auto"/>
        <w:rPr>
          <w:rFonts w:ascii="Arial" w:eastAsia="Arial" w:hAnsi="Arial" w:cs="Arial"/>
          <w:sz w:val="22"/>
          <w:szCs w:val="22"/>
        </w:rPr>
      </w:pPr>
      <w:r>
        <w:rPr>
          <w:rFonts w:ascii="Arial" w:eastAsia="Arial" w:hAnsi="Arial" w:cs="Arial"/>
          <w:b/>
          <w:bCs/>
          <w:sz w:val="22"/>
          <w:szCs w:val="22"/>
        </w:rPr>
        <w:t xml:space="preserve">How we would like the complaint </w:t>
      </w:r>
      <w:proofErr w:type="gramStart"/>
      <w:r>
        <w:rPr>
          <w:rFonts w:ascii="Arial" w:eastAsia="Arial" w:hAnsi="Arial" w:cs="Arial"/>
          <w:b/>
          <w:bCs/>
          <w:sz w:val="22"/>
          <w:szCs w:val="22"/>
        </w:rPr>
        <w:t>handled</w:t>
      </w:r>
      <w:proofErr w:type="gramEnd"/>
      <w:r>
        <w:rPr>
          <w:rFonts w:ascii="Arial" w:eastAsia="Arial" w:hAnsi="Arial" w:cs="Arial"/>
          <w:b/>
          <w:bCs/>
          <w:sz w:val="22"/>
          <w:szCs w:val="22"/>
        </w:rPr>
        <w:t xml:space="preserve">: </w:t>
      </w:r>
      <w:r>
        <w:rPr>
          <w:rFonts w:ascii="Arial" w:eastAsia="Arial" w:hAnsi="Arial" w:cs="Arial"/>
          <w:i/>
          <w:iCs/>
          <w:color w:val="77206E"/>
          <w:sz w:val="22"/>
          <w:szCs w:val="22"/>
        </w:rPr>
        <w:t xml:space="preserve">The CM can handle complaints in three ways. You can say which you prefer, and the CM will take your preference into account when it decides how to proceed. </w:t>
      </w:r>
    </w:p>
    <w:p w14:paraId="71CF3CC2" w14:textId="77777777" w:rsidR="00BD23AB" w:rsidRDefault="00000000">
      <w:pPr>
        <w:spacing w:before="240" w:after="0" w:line="264" w:lineRule="auto"/>
      </w:pPr>
      <w:r>
        <w:rPr>
          <w:rFonts w:ascii="Arial" w:eastAsia="Arial" w:hAnsi="Arial" w:cs="Arial"/>
          <w:sz w:val="22"/>
          <w:szCs w:val="22"/>
        </w:rPr>
        <w:t>We are:</w:t>
      </w:r>
      <w:r>
        <w:rPr>
          <w:rFonts w:ascii="Arial" w:eastAsia="Arial" w:hAnsi="Arial" w:cs="Arial"/>
          <w:color w:val="77206E"/>
          <w:sz w:val="22"/>
          <w:szCs w:val="22"/>
        </w:rPr>
        <w:t xml:space="preserve"> </w:t>
      </w:r>
      <w:r>
        <w:rPr>
          <w:rFonts w:ascii="Arial" w:eastAsia="Arial" w:hAnsi="Arial" w:cs="Arial"/>
          <w:i/>
          <w:iCs/>
          <w:color w:val="77206E"/>
          <w:sz w:val="22"/>
          <w:szCs w:val="22"/>
        </w:rPr>
        <w:t>[check all that apply]</w:t>
      </w:r>
    </w:p>
    <w:p w14:paraId="365AC79A" w14:textId="77777777" w:rsidR="00BD23AB" w:rsidRDefault="00000000">
      <w:pPr>
        <w:numPr>
          <w:ilvl w:val="0"/>
          <w:numId w:val="3"/>
        </w:numPr>
        <w:spacing w:after="0" w:line="276" w:lineRule="auto"/>
        <w:rPr>
          <w:rFonts w:ascii="Arial" w:eastAsia="Arial" w:hAnsi="Arial" w:cs="Arial"/>
          <w:sz w:val="22"/>
          <w:szCs w:val="22"/>
        </w:rPr>
      </w:pPr>
      <w:r>
        <w:rPr>
          <w:rFonts w:ascii="Arial" w:eastAsia="Arial" w:hAnsi="Arial" w:cs="Arial"/>
          <w:sz w:val="22"/>
          <w:szCs w:val="22"/>
        </w:rPr>
        <w:t xml:space="preserve">Interested in an </w:t>
      </w:r>
      <w:r>
        <w:rPr>
          <w:rFonts w:ascii="Arial" w:eastAsia="Arial" w:hAnsi="Arial" w:cs="Arial"/>
          <w:b/>
          <w:bCs/>
          <w:sz w:val="22"/>
          <w:szCs w:val="22"/>
        </w:rPr>
        <w:t>early resolution process</w:t>
      </w:r>
      <w:r>
        <w:rPr>
          <w:rFonts w:ascii="Arial" w:eastAsia="Arial" w:hAnsi="Arial" w:cs="Arial"/>
          <w:sz w:val="22"/>
          <w:szCs w:val="22"/>
        </w:rPr>
        <w:t>, where the EIB Group team responsible for the project tries to resolve the problem quickly with the project company. If this takes place, we request that the EIB Group team also engages with us as it comes up with proposals for solutions (not suitable for complaints with serious human rights violations, systemic issues</w:t>
      </w:r>
      <w:proofErr w:type="gramStart"/>
      <w:r>
        <w:rPr>
          <w:rFonts w:ascii="Arial" w:eastAsia="Arial" w:hAnsi="Arial" w:cs="Arial"/>
          <w:sz w:val="22"/>
          <w:szCs w:val="22"/>
        </w:rPr>
        <w:t xml:space="preserve"> ..</w:t>
      </w:r>
      <w:proofErr w:type="gramEnd"/>
      <w:r>
        <w:rPr>
          <w:rFonts w:ascii="Arial" w:eastAsia="Arial" w:hAnsi="Arial" w:cs="Arial"/>
          <w:sz w:val="22"/>
          <w:szCs w:val="22"/>
        </w:rPr>
        <w:t>)</w:t>
      </w:r>
    </w:p>
    <w:p w14:paraId="53A832CA" w14:textId="77777777" w:rsidR="00BD23AB" w:rsidRDefault="00000000">
      <w:pPr>
        <w:numPr>
          <w:ilvl w:val="0"/>
          <w:numId w:val="3"/>
        </w:numPr>
        <w:spacing w:after="0" w:line="276" w:lineRule="auto"/>
        <w:rPr>
          <w:rFonts w:ascii="Arial" w:eastAsia="Arial" w:hAnsi="Arial" w:cs="Arial"/>
          <w:sz w:val="22"/>
          <w:szCs w:val="22"/>
        </w:rPr>
      </w:pPr>
      <w:r>
        <w:rPr>
          <w:rFonts w:ascii="Arial" w:eastAsia="Arial" w:hAnsi="Arial" w:cs="Arial"/>
          <w:sz w:val="22"/>
          <w:szCs w:val="22"/>
        </w:rPr>
        <w:t xml:space="preserve">Interested in a </w:t>
      </w:r>
      <w:r>
        <w:rPr>
          <w:rFonts w:ascii="Arial" w:eastAsia="Arial" w:hAnsi="Arial" w:cs="Arial"/>
          <w:b/>
          <w:bCs/>
          <w:sz w:val="22"/>
          <w:szCs w:val="22"/>
        </w:rPr>
        <w:t>dialogue or mediation process</w:t>
      </w:r>
      <w:r>
        <w:rPr>
          <w:rFonts w:ascii="Arial" w:eastAsia="Arial" w:hAnsi="Arial" w:cs="Arial"/>
          <w:sz w:val="22"/>
          <w:szCs w:val="22"/>
        </w:rPr>
        <w:t xml:space="preserve"> facilitated by </w:t>
      </w:r>
      <w:r>
        <w:fldChar w:fldCharType="begin"/>
      </w:r>
      <w:r>
        <w:instrText xml:space="preserve"> DOCPROPERTY "Mechanism acronym"</w:instrText>
      </w:r>
      <w:r>
        <w:fldChar w:fldCharType="separate"/>
      </w:r>
      <w:r>
        <w:rPr>
          <w:rFonts w:ascii="Arial" w:eastAsia="Arial" w:hAnsi="Arial" w:cs="Arial"/>
          <w:sz w:val="22"/>
          <w:szCs w:val="22"/>
        </w:rPr>
        <w:t>CM</w:t>
      </w:r>
      <w:r>
        <w:fldChar w:fldCharType="end"/>
      </w:r>
      <w:r>
        <w:rPr>
          <w:rFonts w:ascii="Arial" w:eastAsia="Arial" w:hAnsi="Arial" w:cs="Arial"/>
          <w:sz w:val="22"/>
          <w:szCs w:val="22"/>
        </w:rPr>
        <w:t>, that brings the community, the company or government implementing the project, and/or the bank together in a facilitated discussion, to find solutions that everyone can agree on (</w:t>
      </w:r>
      <w:r>
        <w:rPr>
          <w:rFonts w:ascii="Arial" w:eastAsia="Arial" w:hAnsi="Arial" w:cs="Arial"/>
          <w:b/>
          <w:bCs/>
          <w:sz w:val="22"/>
          <w:szCs w:val="22"/>
        </w:rPr>
        <w:t>known as mediation</w:t>
      </w:r>
      <w:r>
        <w:rPr>
          <w:rFonts w:ascii="Arial" w:eastAsia="Arial" w:hAnsi="Arial" w:cs="Arial"/>
          <w:sz w:val="22"/>
          <w:szCs w:val="22"/>
        </w:rPr>
        <w:t>)</w:t>
      </w:r>
    </w:p>
    <w:p w14:paraId="76B15309" w14:textId="77777777" w:rsidR="00BD23AB" w:rsidRDefault="00000000">
      <w:pPr>
        <w:numPr>
          <w:ilvl w:val="0"/>
          <w:numId w:val="3"/>
        </w:numPr>
        <w:spacing w:after="0" w:line="276" w:lineRule="auto"/>
        <w:rPr>
          <w:rFonts w:ascii="Arial" w:eastAsia="Arial" w:hAnsi="Arial" w:cs="Arial"/>
          <w:sz w:val="22"/>
          <w:szCs w:val="22"/>
        </w:rPr>
      </w:pPr>
      <w:r>
        <w:rPr>
          <w:rFonts w:ascii="Arial" w:eastAsia="Arial" w:hAnsi="Arial" w:cs="Arial"/>
          <w:sz w:val="22"/>
          <w:szCs w:val="22"/>
        </w:rPr>
        <w:t xml:space="preserve">Interested in a </w:t>
      </w:r>
      <w:r>
        <w:rPr>
          <w:rFonts w:ascii="Arial" w:eastAsia="Arial" w:hAnsi="Arial" w:cs="Arial"/>
          <w:b/>
          <w:bCs/>
          <w:sz w:val="22"/>
          <w:szCs w:val="22"/>
        </w:rPr>
        <w:t>fact-finding process</w:t>
      </w:r>
      <w:r>
        <w:rPr>
          <w:rFonts w:ascii="Arial" w:eastAsia="Arial" w:hAnsi="Arial" w:cs="Arial"/>
          <w:sz w:val="22"/>
          <w:szCs w:val="22"/>
        </w:rPr>
        <w:t xml:space="preserve"> where </w:t>
      </w:r>
      <w:r>
        <w:fldChar w:fldCharType="begin"/>
      </w:r>
      <w:r>
        <w:instrText xml:space="preserve"> DOCPROPERTY "Mechanism acronym"</w:instrText>
      </w:r>
      <w:r>
        <w:fldChar w:fldCharType="separate"/>
      </w:r>
      <w:r>
        <w:rPr>
          <w:rFonts w:ascii="Arial" w:eastAsia="Arial" w:hAnsi="Arial" w:cs="Arial"/>
          <w:sz w:val="22"/>
          <w:szCs w:val="22"/>
        </w:rPr>
        <w:t>CM</w:t>
      </w:r>
      <w:r>
        <w:fldChar w:fldCharType="end"/>
      </w:r>
      <w:r>
        <w:rPr>
          <w:rFonts w:ascii="Arial" w:eastAsia="Arial" w:hAnsi="Arial" w:cs="Arial"/>
          <w:sz w:val="22"/>
          <w:szCs w:val="22"/>
        </w:rPr>
        <w:t xml:space="preserve"> investigates whether the bank has complied with its environmental and social policies, and whether any non-compliance has harmed the community (</w:t>
      </w:r>
      <w:r>
        <w:rPr>
          <w:rFonts w:ascii="Arial" w:eastAsia="Arial" w:hAnsi="Arial" w:cs="Arial"/>
          <w:b/>
          <w:bCs/>
          <w:sz w:val="22"/>
          <w:szCs w:val="22"/>
        </w:rPr>
        <w:t>known as an</w:t>
      </w:r>
      <w:r>
        <w:rPr>
          <w:rFonts w:ascii="Arial" w:eastAsia="Arial" w:hAnsi="Arial" w:cs="Arial"/>
          <w:sz w:val="22"/>
          <w:szCs w:val="22"/>
        </w:rPr>
        <w:t xml:space="preserve"> </w:t>
      </w:r>
      <w:r>
        <w:rPr>
          <w:rFonts w:ascii="Arial" w:eastAsia="Arial" w:hAnsi="Arial" w:cs="Arial"/>
          <w:b/>
          <w:bCs/>
          <w:sz w:val="22"/>
          <w:szCs w:val="22"/>
        </w:rPr>
        <w:t>investigation or compliance review</w:t>
      </w:r>
      <w:r>
        <w:rPr>
          <w:rFonts w:ascii="Arial" w:eastAsia="Arial" w:hAnsi="Arial" w:cs="Arial"/>
          <w:sz w:val="22"/>
          <w:szCs w:val="22"/>
        </w:rPr>
        <w:t>)</w:t>
      </w:r>
    </w:p>
    <w:p w14:paraId="0BCB7071" w14:textId="77777777" w:rsidR="00BD23AB" w:rsidRDefault="00000000">
      <w:pPr>
        <w:numPr>
          <w:ilvl w:val="0"/>
          <w:numId w:val="3"/>
        </w:numPr>
        <w:spacing w:after="0" w:line="276" w:lineRule="auto"/>
        <w:rPr>
          <w:rFonts w:ascii="Arial" w:eastAsia="Arial" w:hAnsi="Arial" w:cs="Arial"/>
          <w:sz w:val="22"/>
          <w:szCs w:val="22"/>
        </w:rPr>
      </w:pPr>
      <w:r>
        <w:rPr>
          <w:rFonts w:ascii="Arial" w:eastAsia="Arial" w:hAnsi="Arial" w:cs="Arial"/>
          <w:sz w:val="22"/>
          <w:szCs w:val="22"/>
        </w:rPr>
        <w:t>Unsure what is the best complaint pathway for us and would like further advice before deciding.</w:t>
      </w:r>
    </w:p>
    <w:p w14:paraId="16A54F62" w14:textId="77777777" w:rsidR="00BD23AB" w:rsidRDefault="00BD23AB">
      <w:pPr>
        <w:spacing w:after="0" w:line="264" w:lineRule="auto"/>
        <w:rPr>
          <w:rFonts w:ascii="Arial" w:eastAsia="Arial" w:hAnsi="Arial" w:cs="Arial"/>
          <w:sz w:val="22"/>
          <w:szCs w:val="22"/>
        </w:rPr>
      </w:pPr>
    </w:p>
    <w:tbl>
      <w:tblPr>
        <w:tblStyle w:val="affa"/>
        <w:tblW w:w="9120" w:type="dxa"/>
        <w:tblLayout w:type="fixed"/>
        <w:tblLook w:val="0600" w:firstRow="0" w:lastRow="0" w:firstColumn="0" w:lastColumn="0" w:noHBand="1" w:noVBand="1"/>
      </w:tblPr>
      <w:tblGrid>
        <w:gridCol w:w="9120"/>
      </w:tblGrid>
      <w:tr w:rsidR="00BD23AB" w14:paraId="3AFF85EA"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E31C25"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Please share any other information you wish to share about your preferences for how this complaint is handled:</w:t>
            </w:r>
          </w:p>
          <w:p w14:paraId="49BBA476" w14:textId="77777777" w:rsidR="00BD23AB" w:rsidRDefault="00BD23AB">
            <w:pPr>
              <w:spacing w:before="240" w:after="0" w:line="264" w:lineRule="auto"/>
            </w:pPr>
          </w:p>
          <w:p w14:paraId="3EA127B9" w14:textId="77777777" w:rsidR="00BD23AB" w:rsidRDefault="00BD23AB">
            <w:pPr>
              <w:spacing w:before="240" w:after="0" w:line="264" w:lineRule="auto"/>
            </w:pPr>
          </w:p>
          <w:p w14:paraId="477DAA6A" w14:textId="77777777" w:rsidR="00BD23AB" w:rsidRDefault="00BD23AB">
            <w:pPr>
              <w:spacing w:before="240" w:after="0" w:line="264" w:lineRule="auto"/>
            </w:pPr>
          </w:p>
        </w:tc>
      </w:tr>
    </w:tbl>
    <w:p w14:paraId="77C140F0" w14:textId="77777777" w:rsidR="00BD23AB" w:rsidRDefault="00000000">
      <w:pPr>
        <w:spacing w:before="240" w:after="0" w:line="264" w:lineRule="auto"/>
        <w:rPr>
          <w:rFonts w:ascii="Arial" w:eastAsia="Arial" w:hAnsi="Arial" w:cs="Arial"/>
          <w:i/>
          <w:iCs/>
          <w:color w:val="77206E"/>
          <w:sz w:val="22"/>
          <w:szCs w:val="22"/>
        </w:rPr>
      </w:pPr>
      <w:r>
        <w:rPr>
          <w:rFonts w:ascii="Arial" w:eastAsia="Arial" w:hAnsi="Arial" w:cs="Arial"/>
          <w:b/>
          <w:bCs/>
          <w:sz w:val="22"/>
          <w:szCs w:val="22"/>
        </w:rPr>
        <w:lastRenderedPageBreak/>
        <w:t xml:space="preserve">Urgent action to prevent harm: </w:t>
      </w:r>
      <w:r>
        <w:rPr>
          <w:rFonts w:ascii="Arial" w:eastAsia="Arial" w:hAnsi="Arial" w:cs="Arial"/>
          <w:i/>
          <w:iCs/>
          <w:color w:val="77206E"/>
          <w:sz w:val="22"/>
          <w:szCs w:val="22"/>
        </w:rPr>
        <w:t xml:space="preserve">Complete this section if serious harm is happening now or is about to </w:t>
      </w:r>
      <w:proofErr w:type="gramStart"/>
      <w:r>
        <w:rPr>
          <w:rFonts w:ascii="Arial" w:eastAsia="Arial" w:hAnsi="Arial" w:cs="Arial"/>
          <w:i/>
          <w:iCs/>
          <w:color w:val="77206E"/>
          <w:sz w:val="22"/>
          <w:szCs w:val="22"/>
        </w:rPr>
        <w:t>happen, and</w:t>
      </w:r>
      <w:proofErr w:type="gramEnd"/>
      <w:r>
        <w:rPr>
          <w:rFonts w:ascii="Arial" w:eastAsia="Arial" w:hAnsi="Arial" w:cs="Arial"/>
          <w:i/>
          <w:iCs/>
          <w:color w:val="77206E"/>
          <w:sz w:val="22"/>
          <w:szCs w:val="22"/>
        </w:rPr>
        <w:t xml:space="preserve"> cannot be repaired or </w:t>
      </w:r>
      <w:proofErr w:type="gramStart"/>
      <w:r>
        <w:rPr>
          <w:rFonts w:ascii="Arial" w:eastAsia="Arial" w:hAnsi="Arial" w:cs="Arial"/>
          <w:i/>
          <w:iCs/>
          <w:color w:val="77206E"/>
          <w:sz w:val="22"/>
          <w:szCs w:val="22"/>
        </w:rPr>
        <w:t>remedied</w:t>
      </w:r>
      <w:proofErr w:type="gramEnd"/>
      <w:r>
        <w:rPr>
          <w:rFonts w:ascii="Arial" w:eastAsia="Arial" w:hAnsi="Arial" w:cs="Arial"/>
          <w:i/>
          <w:iCs/>
          <w:color w:val="77206E"/>
          <w:sz w:val="22"/>
          <w:szCs w:val="22"/>
        </w:rPr>
        <w:t xml:space="preserve"> later. Examples are imminent evictions, forest clearance, or threats to people’s safety. Filing a complaint does not pause the EIB Group project (CM Policy, para. 34). However, the Head of the EIB-CM may </w:t>
      </w:r>
      <w:proofErr w:type="gramStart"/>
      <w:r>
        <w:rPr>
          <w:rFonts w:ascii="Arial" w:eastAsia="Arial" w:hAnsi="Arial" w:cs="Arial"/>
          <w:i/>
          <w:iCs/>
          <w:color w:val="77206E"/>
          <w:sz w:val="22"/>
          <w:szCs w:val="22"/>
        </w:rPr>
        <w:t>raise</w:t>
      </w:r>
      <w:proofErr w:type="gramEnd"/>
      <w:r>
        <w:rPr>
          <w:rFonts w:ascii="Arial" w:eastAsia="Arial" w:hAnsi="Arial" w:cs="Arial"/>
          <w:i/>
          <w:iCs/>
          <w:color w:val="77206E"/>
          <w:sz w:val="22"/>
          <w:szCs w:val="22"/>
        </w:rPr>
        <w:t xml:space="preserve"> urgent harm with the EIB Group Boards, with specific recommendations, when they consider it necessary (para. 24). You can ask them to do this.</w:t>
      </w:r>
    </w:p>
    <w:p w14:paraId="4BE53CB6" w14:textId="77777777" w:rsidR="00BD23AB" w:rsidRDefault="00000000">
      <w:pPr>
        <w:numPr>
          <w:ilvl w:val="0"/>
          <w:numId w:val="1"/>
        </w:numPr>
        <w:spacing w:before="240" w:after="0" w:line="264" w:lineRule="auto"/>
        <w:rPr>
          <w:rFonts w:ascii="Arial" w:eastAsia="Arial" w:hAnsi="Arial" w:cs="Arial"/>
          <w:sz w:val="22"/>
          <w:szCs w:val="22"/>
        </w:rPr>
      </w:pPr>
      <w:r>
        <w:rPr>
          <w:rFonts w:ascii="Arial" w:eastAsia="Arial" w:hAnsi="Arial" w:cs="Arial"/>
          <w:sz w:val="22"/>
          <w:szCs w:val="22"/>
        </w:rPr>
        <w:t xml:space="preserve">We request that the Head of </w:t>
      </w:r>
      <w:proofErr w:type="gramStart"/>
      <w:r>
        <w:rPr>
          <w:rFonts w:ascii="Arial" w:eastAsia="Arial" w:hAnsi="Arial" w:cs="Arial"/>
          <w:sz w:val="22"/>
          <w:szCs w:val="22"/>
        </w:rPr>
        <w:t>the EIB</w:t>
      </w:r>
      <w:proofErr w:type="gramEnd"/>
      <w:r>
        <w:rPr>
          <w:rFonts w:ascii="Arial" w:eastAsia="Arial" w:hAnsi="Arial" w:cs="Arial"/>
          <w:sz w:val="22"/>
          <w:szCs w:val="22"/>
        </w:rPr>
        <w:t xml:space="preserve">-CM use paragraph 24 of the CM Policy to bring this complaint urgently to the attention of the EIB Group Boards together with recommendations for actions to prevent </w:t>
      </w:r>
      <w:proofErr w:type="gramStart"/>
      <w:r>
        <w:rPr>
          <w:rFonts w:ascii="Arial" w:eastAsia="Arial" w:hAnsi="Arial" w:cs="Arial"/>
          <w:sz w:val="22"/>
          <w:szCs w:val="22"/>
        </w:rPr>
        <w:t>the irreparable</w:t>
      </w:r>
      <w:proofErr w:type="gramEnd"/>
      <w:r>
        <w:rPr>
          <w:rFonts w:ascii="Arial" w:eastAsia="Arial" w:hAnsi="Arial" w:cs="Arial"/>
          <w:sz w:val="22"/>
          <w:szCs w:val="22"/>
        </w:rPr>
        <w:t xml:space="preserve"> harm while our complaint is being handled, such as pausing disbursements or project activities. We understand this is at their discretion.</w:t>
      </w:r>
    </w:p>
    <w:p w14:paraId="3456DFF8" w14:textId="77777777" w:rsidR="00BD23AB" w:rsidRDefault="00BD23AB">
      <w:pPr>
        <w:spacing w:after="0" w:line="264" w:lineRule="auto"/>
        <w:rPr>
          <w:rFonts w:ascii="Arial" w:eastAsia="Arial" w:hAnsi="Arial" w:cs="Arial"/>
          <w:sz w:val="22"/>
          <w:szCs w:val="22"/>
        </w:rPr>
      </w:pPr>
    </w:p>
    <w:tbl>
      <w:tblPr>
        <w:tblStyle w:val="affb"/>
        <w:tblW w:w="9120" w:type="dxa"/>
        <w:tblLayout w:type="fixed"/>
        <w:tblLook w:val="0600" w:firstRow="0" w:lastRow="0" w:firstColumn="0" w:lastColumn="0" w:noHBand="1" w:noVBand="1"/>
      </w:tblPr>
      <w:tblGrid>
        <w:gridCol w:w="9120"/>
      </w:tblGrid>
      <w:tr w:rsidR="00BD23AB" w14:paraId="50CA82C1"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DAFC5F"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 xml:space="preserve">Please share further details of any serious harm that is happening now or is about to </w:t>
            </w:r>
            <w:proofErr w:type="gramStart"/>
            <w:r>
              <w:rPr>
                <w:rFonts w:ascii="Arial" w:eastAsia="Arial" w:hAnsi="Arial" w:cs="Arial"/>
                <w:i/>
                <w:iCs/>
                <w:color w:val="77206E"/>
                <w:sz w:val="22"/>
                <w:szCs w:val="22"/>
              </w:rPr>
              <w:t>happen, and</w:t>
            </w:r>
            <w:proofErr w:type="gramEnd"/>
            <w:r>
              <w:rPr>
                <w:rFonts w:ascii="Arial" w:eastAsia="Arial" w:hAnsi="Arial" w:cs="Arial"/>
                <w:i/>
                <w:iCs/>
                <w:color w:val="77206E"/>
                <w:sz w:val="22"/>
                <w:szCs w:val="22"/>
              </w:rPr>
              <w:t xml:space="preserve"> cannot be repaired or remedied later. Include any dates you know of, such as eviction notices or construction schedules, and attach any evidence you have.</w:t>
            </w:r>
          </w:p>
          <w:p w14:paraId="031082BC" w14:textId="77777777" w:rsidR="00BD23AB" w:rsidRDefault="00BD23AB">
            <w:pPr>
              <w:spacing w:after="0" w:line="264" w:lineRule="auto"/>
              <w:rPr>
                <w:rFonts w:ascii="Arial" w:eastAsia="Arial" w:hAnsi="Arial" w:cs="Arial"/>
                <w:i/>
                <w:iCs/>
                <w:color w:val="501549"/>
                <w:sz w:val="22"/>
                <w:szCs w:val="22"/>
              </w:rPr>
            </w:pPr>
          </w:p>
          <w:p w14:paraId="2B741EF2" w14:textId="77777777" w:rsidR="00BD23AB" w:rsidRDefault="00BD23AB">
            <w:pPr>
              <w:spacing w:before="240" w:after="0" w:line="264" w:lineRule="auto"/>
            </w:pPr>
          </w:p>
          <w:p w14:paraId="20D3E9AF" w14:textId="77777777" w:rsidR="00BD23AB" w:rsidRDefault="00BD23AB">
            <w:pPr>
              <w:spacing w:before="240" w:after="0" w:line="264" w:lineRule="auto"/>
            </w:pPr>
          </w:p>
          <w:p w14:paraId="7CB898CA" w14:textId="77777777" w:rsidR="00BD23AB" w:rsidRDefault="00BD23AB">
            <w:pPr>
              <w:spacing w:before="240" w:after="0" w:line="264" w:lineRule="auto"/>
            </w:pPr>
          </w:p>
        </w:tc>
      </w:tr>
    </w:tbl>
    <w:p w14:paraId="04070C3F" w14:textId="77777777" w:rsidR="00BD23AB" w:rsidRDefault="00000000">
      <w:pPr>
        <w:spacing w:before="240" w:after="0" w:line="264" w:lineRule="auto"/>
      </w:pPr>
      <w:r>
        <w:rPr>
          <w:rFonts w:ascii="Arial" w:eastAsia="Arial" w:hAnsi="Arial" w:cs="Arial"/>
          <w:color w:val="000000"/>
          <w:sz w:val="22"/>
          <w:szCs w:val="22"/>
        </w:rPr>
        <w:t xml:space="preserve">We look forward to your prompt </w:t>
      </w:r>
      <w:r>
        <w:rPr>
          <w:rFonts w:ascii="Arial" w:eastAsia="Arial" w:hAnsi="Arial" w:cs="Arial"/>
          <w:sz w:val="22"/>
          <w:szCs w:val="22"/>
        </w:rPr>
        <w:t xml:space="preserve">acknowledgement </w:t>
      </w:r>
      <w:r>
        <w:rPr>
          <w:rFonts w:ascii="Arial" w:eastAsia="Arial" w:hAnsi="Arial" w:cs="Arial"/>
          <w:color w:val="000000"/>
          <w:sz w:val="22"/>
          <w:szCs w:val="22"/>
        </w:rPr>
        <w:t xml:space="preserve">of this complaint, and to receiving more information about the </w:t>
      </w:r>
      <w:r>
        <w:rPr>
          <w:rFonts w:ascii="Arial" w:eastAsia="Arial" w:hAnsi="Arial" w:cs="Arial"/>
          <w:sz w:val="22"/>
          <w:szCs w:val="22"/>
        </w:rPr>
        <w:t xml:space="preserve">admissibility </w:t>
      </w:r>
      <w:r>
        <w:rPr>
          <w:rFonts w:ascii="Arial" w:eastAsia="Arial" w:hAnsi="Arial" w:cs="Arial"/>
          <w:color w:val="000000"/>
          <w:sz w:val="22"/>
          <w:szCs w:val="22"/>
        </w:rPr>
        <w:t xml:space="preserve">process. </w:t>
      </w:r>
    </w:p>
    <w:p w14:paraId="1D6D701B" w14:textId="77777777" w:rsidR="00BD23AB" w:rsidRDefault="00000000">
      <w:pPr>
        <w:spacing w:before="240" w:after="0" w:line="264" w:lineRule="auto"/>
      </w:pPr>
      <w:r>
        <w:rPr>
          <w:rFonts w:ascii="Arial" w:eastAsia="Arial" w:hAnsi="Arial" w:cs="Arial"/>
          <w:color w:val="000000"/>
          <w:sz w:val="22"/>
          <w:szCs w:val="22"/>
        </w:rPr>
        <w:t>Sincerely</w:t>
      </w:r>
      <w:r>
        <w:br/>
      </w:r>
    </w:p>
    <w:tbl>
      <w:tblPr>
        <w:tblStyle w:val="affc"/>
        <w:tblW w:w="9120" w:type="dxa"/>
        <w:tblLayout w:type="fixed"/>
        <w:tblLook w:val="0600" w:firstRow="0" w:lastRow="0" w:firstColumn="0" w:lastColumn="0" w:noHBand="1" w:noVBand="1"/>
      </w:tblPr>
      <w:tblGrid>
        <w:gridCol w:w="9120"/>
      </w:tblGrid>
      <w:tr w:rsidR="00BD23AB" w14:paraId="01BED3BA"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727D86" w14:textId="77777777" w:rsidR="00BD23AB" w:rsidRDefault="00000000">
            <w:pPr>
              <w:spacing w:after="0" w:line="264" w:lineRule="auto"/>
              <w:rPr>
                <w:rFonts w:ascii="Arial" w:eastAsia="Arial" w:hAnsi="Arial" w:cs="Arial"/>
                <w:i/>
                <w:iCs/>
                <w:color w:val="77206E"/>
                <w:sz w:val="22"/>
                <w:szCs w:val="22"/>
              </w:rPr>
            </w:pPr>
            <w:r>
              <w:rPr>
                <w:rFonts w:ascii="Arial" w:eastAsia="Arial" w:hAnsi="Arial" w:cs="Arial"/>
                <w:i/>
                <w:iCs/>
                <w:color w:val="77206E"/>
                <w:sz w:val="22"/>
                <w:szCs w:val="22"/>
              </w:rPr>
              <w:t>Insert names and signatures of the complainants:</w:t>
            </w:r>
          </w:p>
          <w:p w14:paraId="65463C9E" w14:textId="77777777" w:rsidR="00BD23AB" w:rsidRDefault="00BD23AB">
            <w:pPr>
              <w:spacing w:before="240" w:after="0" w:line="264" w:lineRule="auto"/>
            </w:pPr>
          </w:p>
          <w:p w14:paraId="5290696A" w14:textId="77777777" w:rsidR="00BD23AB" w:rsidRDefault="00BD23AB">
            <w:pPr>
              <w:spacing w:before="240" w:after="0" w:line="264" w:lineRule="auto"/>
            </w:pPr>
          </w:p>
          <w:p w14:paraId="0928F68E" w14:textId="77777777" w:rsidR="00BD23AB" w:rsidRDefault="00BD23AB">
            <w:pPr>
              <w:spacing w:before="240" w:after="0" w:line="264" w:lineRule="auto"/>
            </w:pPr>
          </w:p>
          <w:p w14:paraId="03876069" w14:textId="77777777" w:rsidR="00BD23AB" w:rsidRDefault="00BD23AB">
            <w:pPr>
              <w:spacing w:before="240" w:after="0" w:line="264" w:lineRule="auto"/>
            </w:pPr>
          </w:p>
          <w:p w14:paraId="7B8A3FCF" w14:textId="77777777" w:rsidR="00BD23AB" w:rsidRDefault="00BD23AB">
            <w:pPr>
              <w:spacing w:before="240" w:after="0" w:line="264" w:lineRule="auto"/>
            </w:pPr>
          </w:p>
        </w:tc>
      </w:tr>
    </w:tbl>
    <w:p w14:paraId="10CD2CDD" w14:textId="77777777" w:rsidR="00BD23AB" w:rsidRDefault="00000000">
      <w:pPr>
        <w:spacing w:before="240" w:after="0" w:line="264" w:lineRule="auto"/>
        <w:rPr>
          <w:rFonts w:ascii="Arial" w:eastAsia="Arial" w:hAnsi="Arial" w:cs="Arial"/>
          <w:b/>
          <w:bCs/>
          <w:sz w:val="22"/>
          <w:szCs w:val="22"/>
        </w:rPr>
      </w:pPr>
      <w:r>
        <w:lastRenderedPageBreak/>
        <w:br w:type="page"/>
      </w:r>
    </w:p>
    <w:p w14:paraId="2A3EC6CC" w14:textId="77777777" w:rsidR="00BD23AB" w:rsidRDefault="00000000">
      <w:pPr>
        <w:spacing w:before="240" w:after="0" w:line="264" w:lineRule="auto"/>
      </w:pPr>
      <w:r>
        <w:rPr>
          <w:rFonts w:ascii="Arial" w:eastAsia="Arial" w:hAnsi="Arial" w:cs="Arial"/>
          <w:b/>
          <w:bCs/>
          <w:color w:val="000000"/>
          <w:sz w:val="22"/>
          <w:szCs w:val="22"/>
        </w:rPr>
        <w:lastRenderedPageBreak/>
        <w:t>Annex 1: Representation Authority</w:t>
      </w:r>
    </w:p>
    <w:p w14:paraId="455D468B" w14:textId="77777777" w:rsidR="00BD23AB" w:rsidRDefault="00000000">
      <w:pPr>
        <w:spacing w:before="240" w:after="0" w:line="264" w:lineRule="auto"/>
      </w:pPr>
      <w:r>
        <w:rPr>
          <w:rFonts w:ascii="Arial" w:eastAsia="Arial" w:hAnsi="Arial" w:cs="Arial"/>
          <w:i/>
          <w:iCs/>
          <w:color w:val="000000"/>
          <w:sz w:val="22"/>
          <w:szCs w:val="22"/>
        </w:rPr>
        <w:t>Only fill out if you are filing this complaint as representatives of an impacted group/community/communities, rather than as directly impacted people.</w:t>
      </w:r>
    </w:p>
    <w:p w14:paraId="26681272" w14:textId="77777777" w:rsidR="00BD23AB" w:rsidRDefault="00000000">
      <w:pPr>
        <w:spacing w:before="240" w:after="0" w:line="264" w:lineRule="auto"/>
      </w:pPr>
      <w:r>
        <w:rPr>
          <w:rFonts w:ascii="Arial" w:eastAsia="Arial" w:hAnsi="Arial" w:cs="Arial"/>
          <w:color w:val="000000"/>
          <w:sz w:val="22"/>
          <w:szCs w:val="22"/>
        </w:rPr>
        <w:t xml:space="preserve">We are </w:t>
      </w:r>
      <w:r>
        <w:rPr>
          <w:rFonts w:ascii="Arial" w:eastAsia="Arial" w:hAnsi="Arial" w:cs="Arial"/>
          <w:sz w:val="22"/>
          <w:szCs w:val="22"/>
        </w:rPr>
        <w:t>concerned about the</w:t>
      </w:r>
      <w:r>
        <w:rPr>
          <w:rFonts w:ascii="Arial" w:eastAsia="Arial" w:hAnsi="Arial" w:cs="Arial"/>
          <w:color w:val="77206E"/>
          <w:sz w:val="22"/>
          <w:szCs w:val="22"/>
        </w:rPr>
        <w:t xml:space="preserve"> [insert name of the EIB Group project, policy, or activity causing harm].</w:t>
      </w:r>
    </w:p>
    <w:p w14:paraId="019871FD" w14:textId="77777777" w:rsidR="00BD23AB" w:rsidRDefault="00000000">
      <w:pPr>
        <w:spacing w:before="240" w:after="0" w:line="264" w:lineRule="auto"/>
      </w:pPr>
      <w:r>
        <w:rPr>
          <w:rFonts w:ascii="Arial" w:eastAsia="Arial" w:hAnsi="Arial" w:cs="Arial"/>
          <w:color w:val="000000"/>
          <w:sz w:val="22"/>
          <w:szCs w:val="22"/>
        </w:rPr>
        <w:t xml:space="preserve">We hereby authorize </w:t>
      </w:r>
      <w:r>
        <w:rPr>
          <w:rFonts w:ascii="Arial" w:eastAsia="Arial" w:hAnsi="Arial" w:cs="Arial"/>
          <w:color w:val="77206E"/>
          <w:sz w:val="22"/>
          <w:szCs w:val="22"/>
        </w:rPr>
        <w:t>[names of representatives]</w:t>
      </w:r>
      <w:r>
        <w:rPr>
          <w:rFonts w:ascii="Arial" w:eastAsia="Arial" w:hAnsi="Arial" w:cs="Arial"/>
          <w:color w:val="000000"/>
          <w:sz w:val="22"/>
          <w:szCs w:val="22"/>
        </w:rPr>
        <w:t xml:space="preserve"> to act as our advisers and representatives in this complaint to </w:t>
      </w:r>
      <w:r>
        <w:rPr>
          <w:rFonts w:ascii="Arial" w:eastAsia="Arial" w:hAnsi="Arial" w:cs="Arial"/>
          <w:sz w:val="22"/>
          <w:szCs w:val="22"/>
        </w:rPr>
        <w:t>CM</w:t>
      </w:r>
      <w:r>
        <w:rPr>
          <w:rFonts w:ascii="Arial" w:eastAsia="Arial" w:hAnsi="Arial" w:cs="Arial"/>
          <w:color w:val="000000"/>
          <w:sz w:val="22"/>
          <w:szCs w:val="22"/>
        </w:rPr>
        <w:t xml:space="preserve"> about </w:t>
      </w:r>
      <w:r>
        <w:rPr>
          <w:rFonts w:ascii="Arial" w:eastAsia="Arial" w:hAnsi="Arial" w:cs="Arial"/>
          <w:sz w:val="22"/>
          <w:szCs w:val="22"/>
        </w:rPr>
        <w:t>our concerns</w:t>
      </w:r>
      <w:r>
        <w:rPr>
          <w:rFonts w:ascii="Arial" w:eastAsia="Arial" w:hAnsi="Arial" w:cs="Arial"/>
          <w:color w:val="000000"/>
          <w:sz w:val="22"/>
          <w:szCs w:val="22"/>
        </w:rPr>
        <w:t xml:space="preserve">. We grant permission to the </w:t>
      </w:r>
      <w:r>
        <w:rPr>
          <w:rFonts w:ascii="Arial" w:eastAsia="Arial" w:hAnsi="Arial" w:cs="Arial"/>
          <w:sz w:val="22"/>
          <w:szCs w:val="22"/>
        </w:rPr>
        <w:t>CM</w:t>
      </w:r>
      <w:r>
        <w:rPr>
          <w:rFonts w:ascii="Arial" w:eastAsia="Arial" w:hAnsi="Arial" w:cs="Arial"/>
          <w:color w:val="000000"/>
          <w:sz w:val="22"/>
          <w:szCs w:val="22"/>
        </w:rPr>
        <w:t xml:space="preserve"> to communicate with us through our advisers/representatives.</w:t>
      </w:r>
    </w:p>
    <w:p w14:paraId="5059B0D4" w14:textId="77777777" w:rsidR="00BD23AB" w:rsidRDefault="00000000">
      <w:pPr>
        <w:spacing w:before="240" w:after="0" w:line="264" w:lineRule="auto"/>
      </w:pPr>
      <w:r>
        <w:rPr>
          <w:rFonts w:ascii="Arial" w:eastAsia="Arial" w:hAnsi="Arial" w:cs="Arial"/>
          <w:color w:val="000000"/>
          <w:sz w:val="22"/>
          <w:szCs w:val="22"/>
        </w:rPr>
        <w:t xml:space="preserve">This representation agreement shall continue until the complaint to </w:t>
      </w:r>
      <w:r>
        <w:rPr>
          <w:rFonts w:ascii="Arial" w:eastAsia="Arial" w:hAnsi="Arial" w:cs="Arial"/>
          <w:sz w:val="22"/>
          <w:szCs w:val="22"/>
        </w:rPr>
        <w:t>CM</w:t>
      </w:r>
      <w:r>
        <w:rPr>
          <w:rFonts w:ascii="Arial" w:eastAsia="Arial" w:hAnsi="Arial" w:cs="Arial"/>
          <w:color w:val="000000"/>
          <w:sz w:val="22"/>
          <w:szCs w:val="22"/>
        </w:rPr>
        <w:t xml:space="preserve"> has been resolved, or at any time that either party terminates the representation in writing. </w:t>
      </w:r>
    </w:p>
    <w:p w14:paraId="1BE19E85" w14:textId="77777777" w:rsidR="00BD23AB" w:rsidRDefault="00BD23AB">
      <w:pPr>
        <w:spacing w:after="0" w:line="264" w:lineRule="auto"/>
        <w:rPr>
          <w:rFonts w:ascii="Arial" w:eastAsia="Arial" w:hAnsi="Arial" w:cs="Arial"/>
          <w:b/>
          <w:bCs/>
          <w:color w:val="000000"/>
          <w:sz w:val="22"/>
          <w:szCs w:val="22"/>
        </w:rPr>
      </w:pPr>
    </w:p>
    <w:p w14:paraId="398B09AB" w14:textId="77777777" w:rsidR="00BD23AB" w:rsidRDefault="00000000">
      <w:pPr>
        <w:spacing w:before="240" w:after="0" w:line="264" w:lineRule="auto"/>
      </w:pPr>
      <w:r>
        <w:rPr>
          <w:rFonts w:ascii="Arial" w:eastAsia="Arial" w:hAnsi="Arial" w:cs="Arial"/>
          <w:b/>
          <w:bCs/>
          <w:color w:val="000000"/>
          <w:sz w:val="22"/>
          <w:szCs w:val="22"/>
        </w:rPr>
        <w:t>Signed by the directly impacted group/community/communities:</w:t>
      </w:r>
    </w:p>
    <w:p w14:paraId="25FEA530" w14:textId="77777777" w:rsidR="00BD23AB" w:rsidRDefault="00BD23AB">
      <w:pPr>
        <w:spacing w:after="0" w:line="264" w:lineRule="auto"/>
      </w:pPr>
    </w:p>
    <w:tbl>
      <w:tblPr>
        <w:tblStyle w:val="affd"/>
        <w:tblW w:w="9120" w:type="dxa"/>
        <w:tblLayout w:type="fixed"/>
        <w:tblLook w:val="0600" w:firstRow="0" w:lastRow="0" w:firstColumn="0" w:lastColumn="0" w:noHBand="1" w:noVBand="1"/>
      </w:tblPr>
      <w:tblGrid>
        <w:gridCol w:w="9120"/>
      </w:tblGrid>
      <w:tr w:rsidR="00BD23AB" w14:paraId="16397EEF"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3E187" w14:textId="77777777" w:rsidR="00BD23AB" w:rsidRDefault="00000000">
            <w:pPr>
              <w:spacing w:after="0" w:line="264" w:lineRule="auto"/>
            </w:pPr>
            <w:r>
              <w:rPr>
                <w:rFonts w:ascii="Arial" w:eastAsia="Arial" w:hAnsi="Arial" w:cs="Arial"/>
                <w:color w:val="000000"/>
                <w:sz w:val="22"/>
                <w:szCs w:val="22"/>
              </w:rPr>
              <w:t>Name:</w:t>
            </w:r>
          </w:p>
          <w:p w14:paraId="56BFCFA2" w14:textId="77777777" w:rsidR="00BD23AB" w:rsidRDefault="00BD23AB">
            <w:pPr>
              <w:spacing w:after="0" w:line="264" w:lineRule="auto"/>
            </w:pPr>
          </w:p>
          <w:p w14:paraId="178D60A8" w14:textId="77777777" w:rsidR="00BD23AB" w:rsidRDefault="00BD23AB">
            <w:pPr>
              <w:spacing w:after="0" w:line="264" w:lineRule="auto"/>
            </w:pPr>
          </w:p>
          <w:p w14:paraId="25C1C89A" w14:textId="77777777" w:rsidR="00BD23AB" w:rsidRDefault="00000000">
            <w:pPr>
              <w:spacing w:after="0" w:line="264" w:lineRule="auto"/>
            </w:pPr>
            <w:r>
              <w:rPr>
                <w:rFonts w:ascii="Arial" w:eastAsia="Arial" w:hAnsi="Arial" w:cs="Arial"/>
                <w:color w:val="000000"/>
                <w:sz w:val="22"/>
                <w:szCs w:val="22"/>
              </w:rPr>
              <w:t xml:space="preserve">Date: </w:t>
            </w:r>
          </w:p>
        </w:tc>
      </w:tr>
      <w:tr w:rsidR="00BD23AB" w14:paraId="5073859F" w14:textId="77777777">
        <w:trPr>
          <w:trHeight w:val="300"/>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C75923" w14:textId="77777777" w:rsidR="00BD23AB" w:rsidRDefault="00000000">
            <w:pPr>
              <w:spacing w:after="0" w:line="264" w:lineRule="auto"/>
            </w:pPr>
            <w:r>
              <w:rPr>
                <w:rFonts w:ascii="Arial" w:eastAsia="Arial" w:hAnsi="Arial" w:cs="Arial"/>
                <w:color w:val="000000"/>
                <w:sz w:val="22"/>
                <w:szCs w:val="22"/>
              </w:rPr>
              <w:t>Name:</w:t>
            </w:r>
          </w:p>
          <w:p w14:paraId="18B3640A" w14:textId="77777777" w:rsidR="00BD23AB" w:rsidRDefault="00BD23AB">
            <w:pPr>
              <w:spacing w:after="0" w:line="264" w:lineRule="auto"/>
            </w:pPr>
          </w:p>
          <w:p w14:paraId="3511A2AF" w14:textId="77777777" w:rsidR="00BD23AB" w:rsidRDefault="00BD23AB">
            <w:pPr>
              <w:spacing w:after="0" w:line="264" w:lineRule="auto"/>
            </w:pPr>
          </w:p>
          <w:p w14:paraId="009ADF42" w14:textId="77777777" w:rsidR="00BD23AB" w:rsidRDefault="00000000">
            <w:pPr>
              <w:spacing w:after="0" w:line="264" w:lineRule="auto"/>
            </w:pPr>
            <w:r>
              <w:rPr>
                <w:rFonts w:ascii="Arial" w:eastAsia="Arial" w:hAnsi="Arial" w:cs="Arial"/>
                <w:color w:val="000000"/>
                <w:sz w:val="22"/>
                <w:szCs w:val="22"/>
              </w:rPr>
              <w:t xml:space="preserve">Date: </w:t>
            </w:r>
          </w:p>
        </w:tc>
      </w:tr>
    </w:tbl>
    <w:p w14:paraId="7ADA09C3" w14:textId="77777777" w:rsidR="00BD23AB" w:rsidRDefault="00000000">
      <w:pPr>
        <w:spacing w:before="240" w:after="0" w:line="264" w:lineRule="auto"/>
      </w:pPr>
      <w:r>
        <w:rPr>
          <w:rFonts w:ascii="Arial" w:eastAsia="Arial" w:hAnsi="Arial" w:cs="Arial"/>
          <w:b/>
          <w:bCs/>
          <w:color w:val="000000"/>
          <w:sz w:val="22"/>
          <w:szCs w:val="22"/>
        </w:rPr>
        <w:t xml:space="preserve">Additional names can be added below, if desired: </w:t>
      </w:r>
    </w:p>
    <w:p w14:paraId="19B583D0" w14:textId="77777777" w:rsidR="00BD23AB" w:rsidRDefault="00BD23AB">
      <w:pPr>
        <w:spacing w:before="240" w:after="0" w:line="264" w:lineRule="auto"/>
      </w:pPr>
    </w:p>
    <w:p w14:paraId="638E93B5" w14:textId="77777777" w:rsidR="00BD23AB" w:rsidRDefault="00BD23AB">
      <w:pPr>
        <w:spacing w:before="240" w:after="0" w:line="264" w:lineRule="auto"/>
      </w:pPr>
    </w:p>
    <w:p w14:paraId="6FC57C17" w14:textId="77777777" w:rsidR="00BD23AB" w:rsidRDefault="00BD23AB">
      <w:pPr>
        <w:spacing w:before="240" w:after="0" w:line="264" w:lineRule="auto"/>
      </w:pPr>
    </w:p>
    <w:sectPr w:rsidR="00BD23AB">
      <w:headerReference w:type="default" r:id="rId22"/>
      <w:foot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F2EA8" w14:textId="77777777" w:rsidR="0000522F" w:rsidRDefault="0000522F">
      <w:pPr>
        <w:spacing w:after="0" w:line="240" w:lineRule="auto"/>
      </w:pPr>
      <w:r>
        <w:separator/>
      </w:r>
    </w:p>
  </w:endnote>
  <w:endnote w:type="continuationSeparator" w:id="0">
    <w:p w14:paraId="48BB2523" w14:textId="77777777" w:rsidR="0000522F" w:rsidRDefault="0000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003609E-0C73-4159-8FA8-AF4581D0624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3F5A61DF-537C-4249-8413-7996D8B5C5F5}"/>
    <w:embedBold r:id="rId3" w:fontKey="{3386916E-7DCC-4B4F-B75A-534ABCD2FEEA}"/>
    <w:embedItalic r:id="rId4" w:fontKey="{BA0444F9-51F2-4BA2-823F-2972184374CE}"/>
  </w:font>
  <w:font w:name="Play">
    <w:charset w:val="00"/>
    <w:family w:val="auto"/>
    <w:pitch w:val="default"/>
    <w:embedRegular r:id="rId5" w:fontKey="{D451A206-8D2C-4D97-8A60-453AA2D56EDE}"/>
  </w:font>
  <w:font w:name="Aptos Display">
    <w:charset w:val="00"/>
    <w:family w:val="swiss"/>
    <w:pitch w:val="variable"/>
    <w:sig w:usb0="20000287" w:usb1="00000003" w:usb2="00000000" w:usb3="00000000" w:csb0="0000019F" w:csb1="00000000"/>
    <w:embedRegular r:id="rId6" w:fontKey="{FAB8BC90-B879-4E23-9918-C7842024C99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4EA6" w14:textId="77777777" w:rsidR="00BD23AB" w:rsidRDefault="00BD23AB">
    <w:pPr>
      <w:widowControl w:val="0"/>
      <w:pBdr>
        <w:top w:val="nil"/>
        <w:left w:val="nil"/>
        <w:bottom w:val="nil"/>
        <w:right w:val="nil"/>
        <w:between w:val="nil"/>
      </w:pBdr>
      <w:spacing w:after="0" w:line="276" w:lineRule="auto"/>
      <w:rPr>
        <w:color w:val="000000"/>
      </w:rPr>
    </w:pPr>
  </w:p>
  <w:tbl>
    <w:tblPr>
      <w:tblStyle w:val="afff"/>
      <w:tblW w:w="9360" w:type="dxa"/>
      <w:tblLayout w:type="fixed"/>
      <w:tblLook w:val="0600" w:firstRow="0" w:lastRow="0" w:firstColumn="0" w:lastColumn="0" w:noHBand="1" w:noVBand="1"/>
    </w:tblPr>
    <w:tblGrid>
      <w:gridCol w:w="3120"/>
      <w:gridCol w:w="3120"/>
      <w:gridCol w:w="3120"/>
    </w:tblGrid>
    <w:tr w:rsidR="00BD23AB" w14:paraId="63CFE8F5" w14:textId="77777777">
      <w:trPr>
        <w:trHeight w:val="300"/>
      </w:trPr>
      <w:tc>
        <w:tcPr>
          <w:tcW w:w="3120" w:type="dxa"/>
        </w:tcPr>
        <w:p w14:paraId="6DA91923" w14:textId="77777777" w:rsidR="00BD23AB" w:rsidRDefault="00BD23AB">
          <w:pPr>
            <w:pBdr>
              <w:top w:val="nil"/>
              <w:left w:val="nil"/>
              <w:bottom w:val="nil"/>
              <w:right w:val="nil"/>
              <w:between w:val="nil"/>
            </w:pBdr>
            <w:tabs>
              <w:tab w:val="center" w:pos="4680"/>
              <w:tab w:val="right" w:pos="9360"/>
            </w:tabs>
            <w:spacing w:after="0" w:line="240" w:lineRule="auto"/>
            <w:ind w:left="-115"/>
            <w:rPr>
              <w:color w:val="000000"/>
            </w:rPr>
          </w:pPr>
        </w:p>
      </w:tc>
      <w:tc>
        <w:tcPr>
          <w:tcW w:w="3120" w:type="dxa"/>
        </w:tcPr>
        <w:p w14:paraId="0B36349A" w14:textId="77777777" w:rsidR="00BD23AB" w:rsidRDefault="00BD23AB">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14:paraId="398CA62D" w14:textId="77777777" w:rsidR="00BD23AB" w:rsidRDefault="00000000">
          <w:pPr>
            <w:pBdr>
              <w:top w:val="nil"/>
              <w:left w:val="nil"/>
              <w:bottom w:val="nil"/>
              <w:right w:val="nil"/>
              <w:between w:val="nil"/>
            </w:pBdr>
            <w:tabs>
              <w:tab w:val="center" w:pos="4680"/>
              <w:tab w:val="right" w:pos="9360"/>
            </w:tabs>
            <w:spacing w:after="0" w:line="240" w:lineRule="auto"/>
            <w:ind w:right="-115"/>
            <w:jc w:val="right"/>
            <w:rPr>
              <w:rFonts w:ascii="Arial" w:eastAsia="Arial" w:hAnsi="Arial" w:cs="Arial"/>
              <w:color w:val="000000"/>
              <w:sz w:val="18"/>
              <w:szCs w:val="18"/>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9E4BB2">
            <w:rPr>
              <w:rFonts w:ascii="Arial" w:eastAsia="Arial" w:hAnsi="Arial" w:cs="Arial"/>
              <w:noProof/>
              <w:color w:val="000000"/>
              <w:sz w:val="20"/>
              <w:szCs w:val="20"/>
            </w:rPr>
            <w:t>1</w:t>
          </w:r>
          <w:r>
            <w:rPr>
              <w:rFonts w:ascii="Arial" w:eastAsia="Arial" w:hAnsi="Arial" w:cs="Arial"/>
              <w:color w:val="000000"/>
              <w:sz w:val="20"/>
              <w:szCs w:val="20"/>
            </w:rPr>
            <w:fldChar w:fldCharType="end"/>
          </w:r>
        </w:p>
      </w:tc>
    </w:tr>
  </w:tbl>
  <w:p w14:paraId="3A28EC53" w14:textId="77777777" w:rsidR="00BD23AB" w:rsidRDefault="00BD23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D0189" w14:textId="77777777" w:rsidR="0000522F" w:rsidRDefault="0000522F">
      <w:pPr>
        <w:spacing w:after="0" w:line="240" w:lineRule="auto"/>
      </w:pPr>
      <w:r>
        <w:separator/>
      </w:r>
    </w:p>
  </w:footnote>
  <w:footnote w:type="continuationSeparator" w:id="0">
    <w:p w14:paraId="6442EDAE" w14:textId="77777777" w:rsidR="0000522F" w:rsidRDefault="0000522F">
      <w:pPr>
        <w:spacing w:after="0" w:line="240" w:lineRule="auto"/>
      </w:pPr>
      <w:r>
        <w:continuationSeparator/>
      </w:r>
    </w:p>
  </w:footnote>
  <w:footnote w:id="1">
    <w:p w14:paraId="15EBAC8B" w14:textId="77777777" w:rsidR="00BD23AB" w:rsidRDefault="00000000">
      <w:pPr>
        <w:spacing w:after="0" w:line="240" w:lineRule="auto"/>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The list describes “the project’s” failures in accordance with the logic that observed non-compliance at the project level is indicative of EIB Group breaches of its due diligence and supervision obligations under its Environmental and Social Policy (ESP) and its Environmental and Social Standards (ESS). It also refers to the EIB Group’s overarching commitment that “The EIB shall not, to the best of its knowledge, finance directly or indirectly, projects where EIB financing is used for activities [that] are not in line with the requirements of this Policy” (ESP, para. 4.4), and to “[only support] operations that do not significantly harm the environment, do not impinge on the sustainable use of natural and living resources and respect human rights” (ESP, para.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901A" w14:textId="77777777" w:rsidR="00BD23AB" w:rsidRDefault="00BD23AB">
    <w:pPr>
      <w:widowControl w:val="0"/>
      <w:pBdr>
        <w:top w:val="nil"/>
        <w:left w:val="nil"/>
        <w:bottom w:val="nil"/>
        <w:right w:val="nil"/>
        <w:between w:val="nil"/>
      </w:pBdr>
      <w:spacing w:after="0" w:line="276" w:lineRule="auto"/>
    </w:pPr>
  </w:p>
  <w:tbl>
    <w:tblPr>
      <w:tblStyle w:val="affe"/>
      <w:tblW w:w="9360" w:type="dxa"/>
      <w:tblLayout w:type="fixed"/>
      <w:tblLook w:val="0600" w:firstRow="0" w:lastRow="0" w:firstColumn="0" w:lastColumn="0" w:noHBand="1" w:noVBand="1"/>
    </w:tblPr>
    <w:tblGrid>
      <w:gridCol w:w="3120"/>
      <w:gridCol w:w="3120"/>
      <w:gridCol w:w="3120"/>
    </w:tblGrid>
    <w:tr w:rsidR="00BD23AB" w14:paraId="6F60100F" w14:textId="77777777">
      <w:trPr>
        <w:trHeight w:val="300"/>
      </w:trPr>
      <w:tc>
        <w:tcPr>
          <w:tcW w:w="3120" w:type="dxa"/>
        </w:tcPr>
        <w:p w14:paraId="64991B1F" w14:textId="77777777" w:rsidR="00BD23AB" w:rsidRDefault="00BD23AB">
          <w:pPr>
            <w:pBdr>
              <w:top w:val="nil"/>
              <w:left w:val="nil"/>
              <w:bottom w:val="nil"/>
              <w:right w:val="nil"/>
              <w:between w:val="nil"/>
            </w:pBdr>
            <w:tabs>
              <w:tab w:val="center" w:pos="4680"/>
              <w:tab w:val="right" w:pos="9360"/>
            </w:tabs>
            <w:spacing w:after="0" w:line="240" w:lineRule="auto"/>
            <w:ind w:left="-115"/>
            <w:rPr>
              <w:color w:val="000000"/>
            </w:rPr>
          </w:pPr>
        </w:p>
      </w:tc>
      <w:tc>
        <w:tcPr>
          <w:tcW w:w="3120" w:type="dxa"/>
        </w:tcPr>
        <w:p w14:paraId="60B260C2" w14:textId="77777777" w:rsidR="00BD23AB" w:rsidRDefault="00BD23AB">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14:paraId="3636CCEA" w14:textId="77777777" w:rsidR="00BD23AB" w:rsidRDefault="00BD23AB">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3551499" w14:textId="77777777" w:rsidR="00BD23AB" w:rsidRDefault="00BD23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84A51"/>
    <w:multiLevelType w:val="multilevel"/>
    <w:tmpl w:val="9E268A84"/>
    <w:lvl w:ilvl="0">
      <w:start w:val="1"/>
      <w:numFmt w:val="bullet"/>
      <w:lvlText w:val="◻"/>
      <w:lvlJc w:val="left"/>
      <w:pPr>
        <w:ind w:left="720" w:hanging="360"/>
      </w:pPr>
      <w:rPr>
        <w:rFonts w:ascii="Noto Sans Symbols" w:eastAsia="Noto Sans Symbols" w:hAnsi="Noto Sans Symbols" w:cs="Noto Sans Symbols"/>
        <w:i w:val="0"/>
        <w:iCs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C0572F"/>
    <w:multiLevelType w:val="multilevel"/>
    <w:tmpl w:val="8B12CC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FA76DF"/>
    <w:multiLevelType w:val="multilevel"/>
    <w:tmpl w:val="1870D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E766E7"/>
    <w:multiLevelType w:val="multilevel"/>
    <w:tmpl w:val="0C7681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E763CE"/>
    <w:multiLevelType w:val="multilevel"/>
    <w:tmpl w:val="70E6ADD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6B3245"/>
    <w:multiLevelType w:val="multilevel"/>
    <w:tmpl w:val="7EDE7A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D2009C"/>
    <w:multiLevelType w:val="multilevel"/>
    <w:tmpl w:val="0D109B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75D2F46"/>
    <w:multiLevelType w:val="multilevel"/>
    <w:tmpl w:val="AE5C8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C303921"/>
    <w:multiLevelType w:val="multilevel"/>
    <w:tmpl w:val="E57E9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CD7402E"/>
    <w:multiLevelType w:val="multilevel"/>
    <w:tmpl w:val="EA4E4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F82257E"/>
    <w:multiLevelType w:val="multilevel"/>
    <w:tmpl w:val="2B9417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BA0FE4"/>
    <w:multiLevelType w:val="multilevel"/>
    <w:tmpl w:val="A26A589E"/>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60A003C"/>
    <w:multiLevelType w:val="multilevel"/>
    <w:tmpl w:val="615ED3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71C201C"/>
    <w:multiLevelType w:val="multilevel"/>
    <w:tmpl w:val="FB14B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A146D3F"/>
    <w:multiLevelType w:val="multilevel"/>
    <w:tmpl w:val="BAAE5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E582B43"/>
    <w:multiLevelType w:val="multilevel"/>
    <w:tmpl w:val="CFE297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F4C38AC"/>
    <w:multiLevelType w:val="multilevel"/>
    <w:tmpl w:val="DA34A43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3767DB8"/>
    <w:multiLevelType w:val="multilevel"/>
    <w:tmpl w:val="9B0481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0D15DBF"/>
    <w:multiLevelType w:val="multilevel"/>
    <w:tmpl w:val="6988E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22A0132"/>
    <w:multiLevelType w:val="multilevel"/>
    <w:tmpl w:val="16A65D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26F4C67"/>
    <w:multiLevelType w:val="multilevel"/>
    <w:tmpl w:val="794A73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67F2585"/>
    <w:multiLevelType w:val="multilevel"/>
    <w:tmpl w:val="4B80D26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9013768">
    <w:abstractNumId w:val="20"/>
  </w:num>
  <w:num w:numId="2" w16cid:durableId="1834029632">
    <w:abstractNumId w:val="1"/>
  </w:num>
  <w:num w:numId="3" w16cid:durableId="1080370748">
    <w:abstractNumId w:val="7"/>
  </w:num>
  <w:num w:numId="4" w16cid:durableId="1882553933">
    <w:abstractNumId w:val="16"/>
  </w:num>
  <w:num w:numId="5" w16cid:durableId="93869389">
    <w:abstractNumId w:val="21"/>
  </w:num>
  <w:num w:numId="6" w16cid:durableId="516578302">
    <w:abstractNumId w:val="11"/>
  </w:num>
  <w:num w:numId="7" w16cid:durableId="1361736167">
    <w:abstractNumId w:val="14"/>
  </w:num>
  <w:num w:numId="8" w16cid:durableId="829449589">
    <w:abstractNumId w:val="13"/>
  </w:num>
  <w:num w:numId="9" w16cid:durableId="719793082">
    <w:abstractNumId w:val="15"/>
  </w:num>
  <w:num w:numId="10" w16cid:durableId="1251697810">
    <w:abstractNumId w:val="5"/>
  </w:num>
  <w:num w:numId="11" w16cid:durableId="716468702">
    <w:abstractNumId w:val="12"/>
  </w:num>
  <w:num w:numId="12" w16cid:durableId="1673408555">
    <w:abstractNumId w:val="3"/>
  </w:num>
  <w:num w:numId="13" w16cid:durableId="983045383">
    <w:abstractNumId w:val="9"/>
  </w:num>
  <w:num w:numId="14" w16cid:durableId="392195352">
    <w:abstractNumId w:val="19"/>
  </w:num>
  <w:num w:numId="15" w16cid:durableId="252130502">
    <w:abstractNumId w:val="8"/>
  </w:num>
  <w:num w:numId="16" w16cid:durableId="454831931">
    <w:abstractNumId w:val="6"/>
  </w:num>
  <w:num w:numId="17" w16cid:durableId="1867212910">
    <w:abstractNumId w:val="10"/>
  </w:num>
  <w:num w:numId="18" w16cid:durableId="656767550">
    <w:abstractNumId w:val="17"/>
  </w:num>
  <w:num w:numId="19" w16cid:durableId="2079008789">
    <w:abstractNumId w:val="18"/>
  </w:num>
  <w:num w:numId="20" w16cid:durableId="578558079">
    <w:abstractNumId w:val="2"/>
  </w:num>
  <w:num w:numId="21" w16cid:durableId="1768501959">
    <w:abstractNumId w:val="0"/>
  </w:num>
  <w:num w:numId="22" w16cid:durableId="1741515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3AB"/>
    <w:rsid w:val="0000522F"/>
    <w:rsid w:val="00067B51"/>
    <w:rsid w:val="00483F2E"/>
    <w:rsid w:val="009731F5"/>
    <w:rsid w:val="009E4BB2"/>
    <w:rsid w:val="00BD2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3F34"/>
  <w15:docId w15:val="{008609F9-D6D9-4929-BDA8-25BA2E512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481167AD"/>
    <w:rPr>
      <w:color w:val="467886"/>
      <w:u w:val="single"/>
    </w:rPr>
  </w:style>
  <w:style w:type="paragraph" w:styleId="ListParagraph">
    <w:name w:val="List Paragraph"/>
    <w:basedOn w:val="Normal"/>
    <w:uiPriority w:val="34"/>
    <w:qFormat/>
    <w:rsid w:val="481167AD"/>
    <w:pPr>
      <w:ind w:left="720"/>
      <w:contextualSpacing/>
    </w:pPr>
  </w:style>
  <w:style w:type="paragraph" w:styleId="Header">
    <w:name w:val="header"/>
    <w:basedOn w:val="Normal"/>
    <w:uiPriority w:val="99"/>
    <w:unhideWhenUsed/>
    <w:rsid w:val="481167AD"/>
    <w:pPr>
      <w:tabs>
        <w:tab w:val="center" w:pos="4680"/>
        <w:tab w:val="right" w:pos="9360"/>
      </w:tabs>
      <w:spacing w:after="0" w:line="240" w:lineRule="auto"/>
    </w:pPr>
  </w:style>
  <w:style w:type="paragraph" w:styleId="Footer">
    <w:name w:val="footer"/>
    <w:basedOn w:val="Normal"/>
    <w:uiPriority w:val="99"/>
    <w:unhideWhenUsed/>
    <w:rsid w:val="481167A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paragraph" w:styleId="Subtitle">
    <w:name w:val="Subtitle"/>
    <w:basedOn w:val="Normal"/>
    <w:next w:val="Normal"/>
    <w:link w:val="SubtitleChar"/>
    <w:uiPriority w:val="11"/>
    <w:qFormat/>
    <w:rPr>
      <w:color w:val="595959"/>
      <w:sz w:val="28"/>
      <w:szCs w:val="2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accountabilitycounsel.org/advice" TargetMode="External"/><Relationship Id="rId13" Type="http://schemas.openxmlformats.org/officeDocument/2006/relationships/hyperlink" Target="mailto:info@eif.org" TargetMode="External"/><Relationship Id="rId18" Type="http://schemas.openxmlformats.org/officeDocument/2006/relationships/hyperlink" Target="https://www.eib.org/en/publications/20250132-eib-group-excluded-activities" TargetMode="External"/><Relationship Id="rId3" Type="http://schemas.openxmlformats.org/officeDocument/2006/relationships/styles" Target="styles.xml"/><Relationship Id="rId21" Type="http://schemas.openxmlformats.org/officeDocument/2006/relationships/hyperlink" Target="https://bit.ly/AccountabilityInActionReport" TargetMode="External"/><Relationship Id="rId7" Type="http://schemas.openxmlformats.org/officeDocument/2006/relationships/endnotes" Target="endnotes.xml"/><Relationship Id="rId12" Type="http://schemas.openxmlformats.org/officeDocument/2006/relationships/hyperlink" Target="mailto:infodesk@eib.org" TargetMode="External"/><Relationship Id="rId17" Type="http://schemas.openxmlformats.org/officeDocument/2006/relationships/hyperlink" Target="https://www.eib.org/en/publications/20250132-eib-group-excluded-activiti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ccountabilitycounsel.org/advice" TargetMode="External"/><Relationship Id="rId20" Type="http://schemas.openxmlformats.org/officeDocument/2006/relationships/hyperlink" Target="mailto:civilsociety@ei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ws.rightsindevelopment.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ib.org/en/projects/all/index" TargetMode="External"/><Relationship Id="rId23" Type="http://schemas.openxmlformats.org/officeDocument/2006/relationships/footer" Target="footer1.xml"/><Relationship Id="rId10" Type="http://schemas.openxmlformats.org/officeDocument/2006/relationships/hyperlink" Target="https://debit.datascience.uchicago.edu/database" TargetMode="External"/><Relationship Id="rId19" Type="http://schemas.openxmlformats.org/officeDocument/2006/relationships/hyperlink" Target="https://www.eib.org/en/publications/20250132-eib-group-excluded-activities" TargetMode="External"/><Relationship Id="rId4" Type="http://schemas.openxmlformats.org/officeDocument/2006/relationships/settings" Target="settings.xml"/><Relationship Id="rId9" Type="http://schemas.openxmlformats.org/officeDocument/2006/relationships/hyperlink" Target="mailto:complaints@eib.org" TargetMode="External"/><Relationship Id="rId14" Type="http://schemas.openxmlformats.org/officeDocument/2006/relationships/hyperlink" Target="https://www.eib.org/en/contact-form/index.htm"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v3/fDyCUHEbd5KVV/n8adP6tUg==">CgMxLjAyDmguc24zd3J2YzQzZDF6OAByITFiSi0wMVhZYjYwYTlnWDdMT1JWWkpaQ2ZHTDRpa040ZA==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3301</Words>
  <Characters>18818</Characters>
  <Application>Microsoft Office Word</Application>
  <DocSecurity>0</DocSecurity>
  <Lines>156</Lines>
  <Paragraphs>44</Paragraphs>
  <ScaleCrop>false</ScaleCrop>
  <Company/>
  <LinksUpToDate>false</LinksUpToDate>
  <CharactersWithSpaces>22075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Lani Inverarity</dc:creator>
  <cp:lastModifiedBy>Lani Inverarity</cp:lastModifiedBy>
  <cp:revision>2</cp:revision>
  <dcterms:created xsi:type="dcterms:W3CDTF">2026-10-29T04:21:00Z</dcterms:created>
  <dcterms:modified xsi:type="dcterms:W3CDTF">2026-10-29T04:21:00Z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chanism full name">
    <vt:lpwstr>Complaints Mechanism</vt:lpwstr>
  </property>
  <property fmtid="{D5CDD505-2E9C-101B-9397-08002B2CF9AE}" pid="3" name="Mechanism acronym">
    <vt:lpwstr>CM</vt:lpwstr>
  </property>
  <property fmtid="{D5CDD505-2E9C-101B-9397-08002B2CF9AE}" pid="4" name="Institution full name">
    <vt:lpwstr>European Investment Bank Group</vt:lpwstr>
  </property>
  <property fmtid="{D5CDD505-2E9C-101B-9397-08002B2CF9AE}" pid="5" name="Institution acronym">
    <vt:lpwstr>EIB Group</vt:lpwstr>
  </property>
</Properties>
</file>